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left"/>
        <w:rPr>
          <w:b w:val="1"/>
          <w:bCs w:val="1"/>
          <w:sz w:val="32"/>
          <w:szCs w:val="32"/>
        </w:rPr>
      </w:pPr>
      <w:r w:rsidDel="00000000" w:rsidR="00000000" w:rsidRPr="00000000">
        <w:rPr>
          <w:b w:val="1"/>
          <w:bCs w:val="1"/>
          <w:sz w:val="32"/>
          <w:szCs w:val="32"/>
          <w:rtl w:val="0"/>
        </w:rPr>
        <w:t xml:space="preserve">Página de dados do autor</w:t>
      </w:r>
    </w:p>
    <w:p w:rsidR="00000000" w:rsidDel="00000000" w:rsidP="00000000" w:rsidRDefault="00000000" w:rsidRPr="00000000" w14:paraId="00000002">
      <w:pPr>
        <w:spacing w:line="276" w:lineRule="auto"/>
        <w:jc w:val="left"/>
        <w:rPr>
          <w:b w:val="1"/>
          <w:bCs w:val="1"/>
          <w:color w:val="ff0000"/>
        </w:rPr>
      </w:pPr>
      <w:r w:rsidDel="00000000" w:rsidR="00000000" w:rsidRPr="00000000">
        <w:rPr>
          <w:b w:val="1"/>
          <w:bCs w:val="1"/>
          <w:color w:val="ff0000"/>
          <w:rtl w:val="0"/>
        </w:rPr>
        <w:t xml:space="preserve">*Campos obrigatórios</w:t>
      </w:r>
    </w:p>
    <w:p w:rsidR="00000000" w:rsidDel="00000000" w:rsidP="00000000" w:rsidRDefault="00000000" w:rsidRPr="00000000" w14:paraId="00000003">
      <w:pPr>
        <w:spacing w:line="276" w:lineRule="auto"/>
        <w:jc w:val="left"/>
        <w:rPr>
          <w:b w:val="1"/>
          <w:bCs w:val="1"/>
        </w:rPr>
      </w:pPr>
      <w:r w:rsidDel="00000000" w:rsidR="00000000" w:rsidRPr="00000000">
        <w:rPr>
          <w:rtl w:val="0"/>
        </w:rPr>
      </w:r>
    </w:p>
    <w:p w:rsidR="00000000" w:rsidDel="00000000" w:rsidP="00000000" w:rsidRDefault="00000000" w:rsidRPr="00000000" w14:paraId="00000004">
      <w:pPr>
        <w:spacing w:line="276" w:lineRule="auto"/>
        <w:jc w:val="left"/>
        <w:rPr/>
      </w:pPr>
      <w:r w:rsidDel="00000000" w:rsidR="00000000" w:rsidRPr="00000000">
        <w:rPr>
          <w:b w:val="1"/>
          <w:bCs w:val="1"/>
          <w:rtl w:val="0"/>
        </w:rPr>
        <w:t xml:space="preserve">Secção a que submete o manuscrito: </w:t>
      </w:r>
      <w:r w:rsidDel="00000000" w:rsidR="00000000" w:rsidRPr="00000000">
        <w:rPr>
          <w:b w:val="1"/>
          <w:bCs w:val="1"/>
          <w:color w:val="ff0000"/>
          <w:rtl w:val="0"/>
        </w:rPr>
        <w:t xml:space="preserve">[selecionar uma]</w:t>
      </w:r>
      <w:r w:rsidDel="00000000" w:rsidR="00000000" w:rsidRPr="00000000">
        <w:rPr>
          <w:b w:val="1"/>
          <w:bCs w:val="1"/>
          <w:rtl w:val="0"/>
        </w:rPr>
        <w:t xml:space="preserve"> </w:t>
      </w:r>
      <w:r w:rsidDel="00000000" w:rsidR="00000000" w:rsidRPr="00000000">
        <w:rPr>
          <w:rtl w:val="0"/>
        </w:rPr>
        <w:t xml:space="preserve">Dossiê (especificar o tema ou o</w:t>
      </w:r>
    </w:p>
    <w:p w:rsidR="00000000" w:rsidDel="00000000" w:rsidP="00000000" w:rsidRDefault="00000000" w:rsidRPr="00000000" w14:paraId="00000005">
      <w:pPr>
        <w:spacing w:line="276" w:lineRule="auto"/>
        <w:jc w:val="left"/>
        <w:rPr/>
      </w:pPr>
      <w:r w:rsidDel="00000000" w:rsidR="00000000" w:rsidRPr="00000000">
        <w:rPr>
          <w:rtl w:val="0"/>
        </w:rPr>
        <w:t xml:space="preserve">número) / Tendências </w:t>
      </w:r>
    </w:p>
    <w:p w:rsidR="00000000" w:rsidDel="00000000" w:rsidP="00000000" w:rsidRDefault="00000000" w:rsidRPr="00000000" w14:paraId="00000006">
      <w:pPr>
        <w:spacing w:line="276" w:lineRule="auto"/>
        <w:jc w:val="left"/>
        <w:rPr/>
      </w:pPr>
      <w:r w:rsidDel="00000000" w:rsidR="00000000" w:rsidRPr="00000000">
        <w:rPr>
          <w:b w:val="1"/>
          <w:bCs w:val="1"/>
          <w:rtl w:val="0"/>
        </w:rPr>
        <w:t xml:space="preserve">Tipo de manuscrito: </w:t>
      </w:r>
      <w:r w:rsidDel="00000000" w:rsidR="00000000" w:rsidRPr="00000000">
        <w:rPr>
          <w:b w:val="1"/>
          <w:bCs w:val="1"/>
          <w:color w:val="ff0000"/>
          <w:rtl w:val="0"/>
        </w:rPr>
        <w:t xml:space="preserve">[selecionar um] </w:t>
      </w:r>
      <w:r w:rsidDel="00000000" w:rsidR="00000000" w:rsidRPr="00000000">
        <w:rPr>
          <w:rtl w:val="0"/>
        </w:rPr>
        <w:t xml:space="preserve">Artigo académico / Ensaio / Revisão sistemática</w:t>
      </w:r>
    </w:p>
    <w:p w:rsidR="00000000" w:rsidDel="00000000" w:rsidP="00000000" w:rsidRDefault="00000000" w:rsidRPr="00000000" w14:paraId="00000007">
      <w:pPr>
        <w:spacing w:line="276" w:lineRule="auto"/>
        <w:jc w:val="left"/>
        <w:rPr/>
      </w:pPr>
      <w:r w:rsidDel="00000000" w:rsidR="00000000" w:rsidRPr="00000000">
        <w:rPr>
          <w:rtl w:val="0"/>
        </w:rPr>
        <w:t xml:space="preserve">da literatura</w:t>
      </w:r>
    </w:p>
    <w:p w:rsidR="00000000" w:rsidDel="00000000" w:rsidP="00000000" w:rsidRDefault="00000000" w:rsidRPr="00000000" w14:paraId="00000008">
      <w:pPr>
        <w:spacing w:line="276" w:lineRule="auto"/>
        <w:jc w:val="left"/>
        <w:rPr/>
      </w:pPr>
      <w:r w:rsidDel="00000000" w:rsidR="00000000" w:rsidRPr="00000000">
        <w:rPr>
          <w:rtl w:val="0"/>
        </w:rPr>
      </w:r>
    </w:p>
    <w:p w:rsidR="00000000" w:rsidDel="00000000" w:rsidP="00000000" w:rsidRDefault="00000000" w:rsidRPr="00000000" w14:paraId="00000009">
      <w:pPr>
        <w:spacing w:line="276" w:lineRule="auto"/>
        <w:jc w:val="left"/>
        <w:rPr>
          <w:b w:val="1"/>
          <w:bCs w:val="1"/>
        </w:rPr>
      </w:pPr>
      <w:r w:rsidDel="00000000" w:rsidR="00000000" w:rsidRPr="00000000">
        <w:rPr>
          <w:b w:val="1"/>
          <w:bCs w:val="1"/>
          <w:rtl w:val="0"/>
        </w:rPr>
        <w:t xml:space="preserve">AUTOR 1:</w:t>
      </w:r>
      <w:r w:rsidDel="00000000" w:rsidR="00000000" w:rsidRPr="00000000">
        <w:rPr>
          <w:b w:val="1"/>
          <w:bCs w:val="1"/>
          <w:color w:val="ff0000"/>
          <w:rtl w:val="0"/>
        </w:rPr>
        <w:t xml:space="preserve">*</w:t>
      </w:r>
      <w:r w:rsidDel="00000000" w:rsidR="00000000" w:rsidRPr="00000000">
        <w:rPr>
          <w:rtl w:val="0"/>
        </w:rPr>
      </w:r>
    </w:p>
    <w:p w:rsidR="00000000" w:rsidDel="00000000" w:rsidP="00000000" w:rsidRDefault="00000000" w:rsidRPr="00000000" w14:paraId="0000000A">
      <w:pPr>
        <w:numPr>
          <w:ilvl w:val="0"/>
          <w:numId w:val="2"/>
        </w:numPr>
        <w:spacing w:line="276" w:lineRule="auto"/>
        <w:ind w:left="720" w:hanging="360"/>
        <w:jc w:val="left"/>
        <w:rPr/>
      </w:pPr>
      <w:r w:rsidDel="00000000" w:rsidR="00000000" w:rsidRPr="00000000">
        <w:rPr>
          <w:sz w:val="22"/>
          <w:szCs w:val="22"/>
          <w:rtl w:val="0"/>
        </w:rPr>
        <w:t xml:space="preserve">Nome padrão:</w:t>
      </w:r>
    </w:p>
    <w:p w:rsidR="00000000" w:rsidDel="00000000" w:rsidP="00000000" w:rsidRDefault="00000000" w:rsidRPr="00000000" w14:paraId="0000000B">
      <w:pPr>
        <w:numPr>
          <w:ilvl w:val="0"/>
          <w:numId w:val="2"/>
        </w:numPr>
        <w:spacing w:line="276" w:lineRule="auto"/>
        <w:ind w:left="720" w:hanging="360"/>
        <w:jc w:val="left"/>
        <w:rPr/>
      </w:pPr>
      <w:r w:rsidDel="00000000" w:rsidR="00000000" w:rsidRPr="00000000">
        <w:rPr>
          <w:sz w:val="22"/>
          <w:szCs w:val="22"/>
          <w:rtl w:val="0"/>
        </w:rPr>
        <w:t xml:space="preserve">Correio institucional:</w:t>
      </w:r>
    </w:p>
    <w:p w:rsidR="00000000" w:rsidDel="00000000" w:rsidP="00000000" w:rsidRDefault="00000000" w:rsidRPr="00000000" w14:paraId="0000000C">
      <w:pPr>
        <w:numPr>
          <w:ilvl w:val="0"/>
          <w:numId w:val="2"/>
        </w:numPr>
        <w:spacing w:line="276" w:lineRule="auto"/>
        <w:ind w:left="720" w:hanging="360"/>
        <w:jc w:val="left"/>
        <w:rPr/>
      </w:pPr>
      <w:r w:rsidDel="00000000" w:rsidR="00000000" w:rsidRPr="00000000">
        <w:rPr>
          <w:sz w:val="22"/>
          <w:szCs w:val="22"/>
          <w:rtl w:val="0"/>
        </w:rPr>
        <w:t xml:space="preserve">Filiação institucional:</w:t>
      </w:r>
    </w:p>
    <w:p w:rsidR="00000000" w:rsidDel="00000000" w:rsidP="00000000" w:rsidRDefault="00000000" w:rsidRPr="00000000" w14:paraId="0000000D">
      <w:pPr>
        <w:numPr>
          <w:ilvl w:val="0"/>
          <w:numId w:val="2"/>
        </w:numPr>
        <w:spacing w:line="276" w:lineRule="auto"/>
        <w:ind w:left="720" w:hanging="360"/>
        <w:jc w:val="left"/>
        <w:rPr/>
      </w:pPr>
      <w:r w:rsidDel="00000000" w:rsidR="00000000" w:rsidRPr="00000000">
        <w:rPr>
          <w:sz w:val="22"/>
          <w:szCs w:val="22"/>
          <w:rtl w:val="0"/>
        </w:rPr>
        <w:t xml:space="preserve">Grau académico:</w:t>
      </w:r>
    </w:p>
    <w:p w:rsidR="00000000" w:rsidDel="00000000" w:rsidP="00000000" w:rsidRDefault="00000000" w:rsidRPr="00000000" w14:paraId="0000000E">
      <w:pPr>
        <w:numPr>
          <w:ilvl w:val="0"/>
          <w:numId w:val="2"/>
        </w:numPr>
        <w:spacing w:line="276" w:lineRule="auto"/>
        <w:ind w:left="720" w:hanging="360"/>
        <w:jc w:val="left"/>
        <w:rPr/>
      </w:pPr>
      <w:r w:rsidDel="00000000" w:rsidR="00000000" w:rsidRPr="00000000">
        <w:rPr>
          <w:sz w:val="22"/>
          <w:szCs w:val="22"/>
          <w:rtl w:val="0"/>
        </w:rPr>
        <w:t xml:space="preserve">Código ORCID </w:t>
      </w:r>
      <w:r w:rsidDel="00000000" w:rsidR="00000000" w:rsidRPr="00000000">
        <w:rPr>
          <w:i w:val="1"/>
          <w:iCs w:val="1"/>
          <w:sz w:val="22"/>
          <w:szCs w:val="22"/>
          <w:rtl w:val="0"/>
        </w:rPr>
        <w:t xml:space="preserve">(obrigatório)</w:t>
      </w:r>
      <w:r w:rsidDel="00000000" w:rsidR="00000000" w:rsidRPr="00000000">
        <w:rPr>
          <w:sz w:val="22"/>
          <w:szCs w:val="22"/>
          <w:rtl w:val="0"/>
        </w:rPr>
        <w:t xml:space="preserve">: https://orcid.org/...</w:t>
      </w:r>
      <w:r w:rsidDel="00000000" w:rsidR="00000000" w:rsidRPr="00000000">
        <w:rPr>
          <w:rtl w:val="0"/>
        </w:rPr>
      </w:r>
    </w:p>
    <w:p w:rsidR="00000000" w:rsidDel="00000000" w:rsidP="00000000" w:rsidRDefault="00000000" w:rsidRPr="00000000" w14:paraId="0000000F">
      <w:pPr>
        <w:numPr>
          <w:ilvl w:val="0"/>
          <w:numId w:val="2"/>
        </w:numPr>
        <w:spacing w:line="276" w:lineRule="auto"/>
        <w:ind w:left="720" w:hanging="360"/>
        <w:jc w:val="left"/>
        <w:rPr>
          <w:sz w:val="22"/>
          <w:szCs w:val="22"/>
        </w:rPr>
      </w:pPr>
      <w:r w:rsidDel="00000000" w:rsidR="00000000" w:rsidRPr="00000000">
        <w:rPr>
          <w:sz w:val="22"/>
          <w:szCs w:val="22"/>
          <w:rtl w:val="0"/>
        </w:rPr>
        <w:t xml:space="preserve">Google Scholar </w:t>
      </w:r>
      <w:r w:rsidDel="00000000" w:rsidR="00000000" w:rsidRPr="00000000">
        <w:rPr>
          <w:i w:val="1"/>
          <w:iCs w:val="1"/>
          <w:sz w:val="22"/>
          <w:szCs w:val="22"/>
          <w:rtl w:val="0"/>
        </w:rPr>
        <w:t xml:space="preserve">(obrigatório)</w:t>
      </w:r>
      <w:r w:rsidDel="00000000" w:rsidR="00000000" w:rsidRPr="00000000">
        <w:rPr>
          <w:sz w:val="22"/>
          <w:szCs w:val="22"/>
          <w:rtl w:val="0"/>
        </w:rPr>
        <w:t xml:space="preserve">: ......</w:t>
      </w:r>
    </w:p>
    <w:p w:rsidR="00000000" w:rsidDel="00000000" w:rsidP="00000000" w:rsidRDefault="00000000" w:rsidRPr="00000000" w14:paraId="00000010">
      <w:pPr>
        <w:numPr>
          <w:ilvl w:val="0"/>
          <w:numId w:val="2"/>
        </w:numPr>
        <w:spacing w:line="276" w:lineRule="auto"/>
        <w:ind w:left="720" w:hanging="360"/>
        <w:jc w:val="left"/>
        <w:rPr>
          <w:sz w:val="22"/>
          <w:szCs w:val="22"/>
        </w:rPr>
      </w:pPr>
      <w:r w:rsidDel="00000000" w:rsidR="00000000" w:rsidRPr="00000000">
        <w:rPr>
          <w:i w:val="1"/>
          <w:iCs w:val="1"/>
          <w:sz w:val="22"/>
          <w:szCs w:val="22"/>
          <w:rtl w:val="0"/>
        </w:rPr>
        <w:t xml:space="preserve">(Opcional)</w:t>
      </w:r>
      <w:r w:rsidDel="00000000" w:rsidR="00000000" w:rsidRPr="00000000">
        <w:rPr>
          <w:sz w:val="22"/>
          <w:szCs w:val="22"/>
          <w:rtl w:val="0"/>
        </w:rPr>
        <w:t xml:space="preserve"> ScopusID:. </w:t>
      </w:r>
      <w:hyperlink r:id="rId7">
        <w:r w:rsidDel="00000000" w:rsidR="00000000" w:rsidRPr="00000000">
          <w:rPr>
            <w:rtl w:val="0"/>
          </w:rPr>
          <w:t xml:space="preserve">https://www.scopus.com/authid/</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1">
      <w:pPr>
        <w:numPr>
          <w:ilvl w:val="0"/>
          <w:numId w:val="2"/>
        </w:numPr>
        <w:spacing w:after="200" w:line="276" w:lineRule="auto"/>
        <w:ind w:left="720" w:hanging="360"/>
        <w:jc w:val="left"/>
        <w:rPr/>
      </w:pPr>
      <w:r w:rsidDel="00000000" w:rsidR="00000000" w:rsidRPr="00000000">
        <w:rPr>
          <w:i w:val="1"/>
          <w:iCs w:val="1"/>
          <w:sz w:val="22"/>
          <w:szCs w:val="22"/>
          <w:rtl w:val="0"/>
        </w:rPr>
        <w:t xml:space="preserve">(Opcional)</w:t>
      </w:r>
      <w:r w:rsidDel="00000000" w:rsidR="00000000" w:rsidRPr="00000000">
        <w:rPr>
          <w:sz w:val="22"/>
          <w:szCs w:val="22"/>
          <w:rtl w:val="0"/>
        </w:rPr>
        <w:t xml:space="preserve"> Publons: https://publons.com/researcher/...</w:t>
      </w:r>
      <w:r w:rsidDel="00000000" w:rsidR="00000000" w:rsidRPr="00000000">
        <w:rPr>
          <w:rtl w:val="0"/>
        </w:rPr>
      </w:r>
    </w:p>
    <w:p w:rsidR="00000000" w:rsidDel="00000000" w:rsidP="00000000" w:rsidRDefault="00000000" w:rsidRPr="00000000" w14:paraId="00000012">
      <w:pPr>
        <w:spacing w:line="276" w:lineRule="auto"/>
        <w:jc w:val="left"/>
        <w:rPr/>
      </w:pPr>
      <w:r w:rsidDel="00000000" w:rsidR="00000000" w:rsidRPr="00000000">
        <w:rPr>
          <w:rtl w:val="0"/>
        </w:rPr>
      </w:r>
    </w:p>
    <w:p w:rsidR="00000000" w:rsidDel="00000000" w:rsidP="00000000" w:rsidRDefault="00000000" w:rsidRPr="00000000" w14:paraId="00000013">
      <w:pPr>
        <w:spacing w:line="276" w:lineRule="auto"/>
        <w:jc w:val="left"/>
        <w:rPr>
          <w:b w:val="1"/>
          <w:bCs w:val="1"/>
        </w:rPr>
      </w:pPr>
      <w:r w:rsidDel="00000000" w:rsidR="00000000" w:rsidRPr="00000000">
        <w:rPr>
          <w:b w:val="1"/>
          <w:bCs w:val="1"/>
          <w:rtl w:val="0"/>
        </w:rPr>
        <w:t xml:space="preserve">AUTOR 2: </w:t>
      </w:r>
      <w:r w:rsidDel="00000000" w:rsidR="00000000" w:rsidRPr="00000000">
        <w:rPr>
          <w:b w:val="1"/>
          <w:bCs w:val="1"/>
          <w:color w:val="ff0000"/>
          <w:rtl w:val="0"/>
        </w:rPr>
        <w:t xml:space="preserve">[acrescentar ou suprimir conforme necessário]</w:t>
      </w:r>
      <w:r w:rsidDel="00000000" w:rsidR="00000000" w:rsidRPr="00000000">
        <w:rPr>
          <w:rtl w:val="0"/>
        </w:rPr>
      </w:r>
    </w:p>
    <w:p w:rsidR="00000000" w:rsidDel="00000000" w:rsidP="00000000" w:rsidRDefault="00000000" w:rsidRPr="00000000" w14:paraId="00000014">
      <w:pPr>
        <w:numPr>
          <w:ilvl w:val="0"/>
          <w:numId w:val="2"/>
        </w:numPr>
        <w:spacing w:line="276" w:lineRule="auto"/>
        <w:ind w:left="720" w:hanging="360"/>
        <w:jc w:val="left"/>
      </w:pPr>
      <w:r w:rsidDel="00000000" w:rsidR="00000000" w:rsidRPr="00000000">
        <w:rPr>
          <w:sz w:val="22"/>
          <w:szCs w:val="22"/>
          <w:rtl w:val="0"/>
        </w:rPr>
        <w:t xml:space="preserve">Nome padrão:</w:t>
      </w:r>
    </w:p>
    <w:p w:rsidR="00000000" w:rsidDel="00000000" w:rsidP="00000000" w:rsidRDefault="00000000" w:rsidRPr="00000000" w14:paraId="00000015">
      <w:pPr>
        <w:numPr>
          <w:ilvl w:val="0"/>
          <w:numId w:val="2"/>
        </w:numPr>
        <w:spacing w:line="276" w:lineRule="auto"/>
        <w:ind w:left="720" w:hanging="360"/>
        <w:jc w:val="left"/>
      </w:pPr>
      <w:r w:rsidDel="00000000" w:rsidR="00000000" w:rsidRPr="00000000">
        <w:rPr>
          <w:sz w:val="22"/>
          <w:szCs w:val="22"/>
          <w:rtl w:val="0"/>
        </w:rPr>
        <w:t xml:space="preserve">Correio institucional:</w:t>
      </w:r>
    </w:p>
    <w:p w:rsidR="00000000" w:rsidDel="00000000" w:rsidP="00000000" w:rsidRDefault="00000000" w:rsidRPr="00000000" w14:paraId="00000016">
      <w:pPr>
        <w:numPr>
          <w:ilvl w:val="0"/>
          <w:numId w:val="2"/>
        </w:numPr>
        <w:spacing w:line="276" w:lineRule="auto"/>
        <w:ind w:left="720" w:hanging="360"/>
        <w:jc w:val="left"/>
      </w:pPr>
      <w:r w:rsidDel="00000000" w:rsidR="00000000" w:rsidRPr="00000000">
        <w:rPr>
          <w:sz w:val="22"/>
          <w:szCs w:val="22"/>
          <w:rtl w:val="0"/>
        </w:rPr>
        <w:t xml:space="preserve">Filiação institucional:</w:t>
      </w:r>
    </w:p>
    <w:p w:rsidR="00000000" w:rsidDel="00000000" w:rsidP="00000000" w:rsidRDefault="00000000" w:rsidRPr="00000000" w14:paraId="00000017">
      <w:pPr>
        <w:numPr>
          <w:ilvl w:val="0"/>
          <w:numId w:val="2"/>
        </w:numPr>
        <w:spacing w:line="276" w:lineRule="auto"/>
        <w:ind w:left="720" w:hanging="360"/>
        <w:jc w:val="left"/>
      </w:pPr>
      <w:r w:rsidDel="00000000" w:rsidR="00000000" w:rsidRPr="00000000">
        <w:rPr>
          <w:sz w:val="22"/>
          <w:szCs w:val="22"/>
          <w:rtl w:val="0"/>
        </w:rPr>
        <w:t xml:space="preserve">Grau académico:</w:t>
      </w:r>
    </w:p>
    <w:p w:rsidR="00000000" w:rsidDel="00000000" w:rsidP="00000000" w:rsidRDefault="00000000" w:rsidRPr="00000000" w14:paraId="00000018">
      <w:pPr>
        <w:numPr>
          <w:ilvl w:val="0"/>
          <w:numId w:val="2"/>
        </w:numPr>
        <w:spacing w:line="276" w:lineRule="auto"/>
        <w:ind w:left="720" w:hanging="360"/>
        <w:jc w:val="left"/>
      </w:pPr>
      <w:r w:rsidDel="00000000" w:rsidR="00000000" w:rsidRPr="00000000">
        <w:rPr>
          <w:sz w:val="22"/>
          <w:szCs w:val="22"/>
          <w:rtl w:val="0"/>
        </w:rPr>
        <w:t xml:space="preserve">Código ORCID </w:t>
      </w:r>
      <w:r w:rsidDel="00000000" w:rsidR="00000000" w:rsidRPr="00000000">
        <w:rPr>
          <w:i w:val="1"/>
          <w:iCs w:val="1"/>
          <w:sz w:val="22"/>
          <w:szCs w:val="22"/>
          <w:rtl w:val="0"/>
        </w:rPr>
        <w:t xml:space="preserve">(obrigatório)</w:t>
      </w:r>
      <w:r w:rsidDel="00000000" w:rsidR="00000000" w:rsidRPr="00000000">
        <w:rPr>
          <w:sz w:val="22"/>
          <w:szCs w:val="22"/>
          <w:rtl w:val="0"/>
        </w:rPr>
        <w:t xml:space="preserve">: https://orcid.org/...</w:t>
      </w:r>
    </w:p>
    <w:p w:rsidR="00000000" w:rsidDel="00000000" w:rsidP="00000000" w:rsidRDefault="00000000" w:rsidRPr="00000000" w14:paraId="00000019">
      <w:pPr>
        <w:numPr>
          <w:ilvl w:val="0"/>
          <w:numId w:val="2"/>
        </w:numPr>
        <w:spacing w:line="276" w:lineRule="auto"/>
        <w:ind w:left="720" w:hanging="360"/>
        <w:jc w:val="left"/>
        <w:rPr>
          <w:sz w:val="22"/>
          <w:szCs w:val="22"/>
        </w:rPr>
      </w:pPr>
      <w:r w:rsidDel="00000000" w:rsidR="00000000" w:rsidRPr="00000000">
        <w:rPr>
          <w:sz w:val="22"/>
          <w:szCs w:val="22"/>
          <w:rtl w:val="0"/>
        </w:rPr>
        <w:t xml:space="preserve">Google Scholar </w:t>
      </w:r>
      <w:r w:rsidDel="00000000" w:rsidR="00000000" w:rsidRPr="00000000">
        <w:rPr>
          <w:i w:val="1"/>
          <w:iCs w:val="1"/>
          <w:sz w:val="22"/>
          <w:szCs w:val="22"/>
          <w:rtl w:val="0"/>
        </w:rPr>
        <w:t xml:space="preserve">(obrigatório)</w:t>
      </w:r>
      <w:r w:rsidDel="00000000" w:rsidR="00000000" w:rsidRPr="00000000">
        <w:rPr>
          <w:sz w:val="22"/>
          <w:szCs w:val="22"/>
          <w:rtl w:val="0"/>
        </w:rPr>
        <w:t xml:space="preserve">: ......</w:t>
      </w:r>
    </w:p>
    <w:p w:rsidR="00000000" w:rsidDel="00000000" w:rsidP="00000000" w:rsidRDefault="00000000" w:rsidRPr="00000000" w14:paraId="0000001A">
      <w:pPr>
        <w:numPr>
          <w:ilvl w:val="0"/>
          <w:numId w:val="2"/>
        </w:numPr>
        <w:spacing w:line="276" w:lineRule="auto"/>
        <w:ind w:left="720" w:hanging="360"/>
        <w:jc w:val="left"/>
        <w:rPr>
          <w:sz w:val="22"/>
          <w:szCs w:val="22"/>
        </w:rPr>
      </w:pPr>
      <w:r w:rsidDel="00000000" w:rsidR="00000000" w:rsidRPr="00000000">
        <w:rPr>
          <w:i w:val="1"/>
          <w:iCs w:val="1"/>
          <w:sz w:val="22"/>
          <w:szCs w:val="22"/>
          <w:rtl w:val="0"/>
        </w:rPr>
        <w:t xml:space="preserve">(Opcional)</w:t>
      </w:r>
      <w:r w:rsidDel="00000000" w:rsidR="00000000" w:rsidRPr="00000000">
        <w:rPr>
          <w:sz w:val="22"/>
          <w:szCs w:val="22"/>
          <w:rtl w:val="0"/>
        </w:rPr>
        <w:t xml:space="preserve"> ScopusID:. </w:t>
      </w:r>
      <w:hyperlink r:id="rId8">
        <w:r w:rsidDel="00000000" w:rsidR="00000000" w:rsidRPr="00000000">
          <w:rPr>
            <w:rtl w:val="0"/>
          </w:rPr>
          <w:t xml:space="preserve">https://www.scopus.com/authid/</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B">
      <w:pPr>
        <w:numPr>
          <w:ilvl w:val="0"/>
          <w:numId w:val="2"/>
        </w:numPr>
        <w:spacing w:after="200" w:line="276" w:lineRule="auto"/>
        <w:ind w:left="720" w:hanging="360"/>
        <w:jc w:val="left"/>
      </w:pPr>
      <w:r w:rsidDel="00000000" w:rsidR="00000000" w:rsidRPr="00000000">
        <w:rPr>
          <w:i w:val="1"/>
          <w:iCs w:val="1"/>
          <w:sz w:val="22"/>
          <w:szCs w:val="22"/>
          <w:rtl w:val="0"/>
        </w:rPr>
        <w:t xml:space="preserve">(Opcional)</w:t>
      </w:r>
      <w:r w:rsidDel="00000000" w:rsidR="00000000" w:rsidRPr="00000000">
        <w:rPr>
          <w:sz w:val="22"/>
          <w:szCs w:val="22"/>
          <w:rtl w:val="0"/>
        </w:rPr>
        <w:t xml:space="preserve"> Publons: https://publons.com/researcher/…+</w:t>
      </w:r>
    </w:p>
    <w:p w:rsidR="00000000" w:rsidDel="00000000" w:rsidP="00000000" w:rsidRDefault="00000000" w:rsidRPr="00000000" w14:paraId="0000001C">
      <w:pPr>
        <w:spacing w:line="276" w:lineRule="auto"/>
        <w:jc w:val="left"/>
        <w:rPr>
          <w:b w:val="1"/>
          <w:bCs w:val="1"/>
        </w:rPr>
      </w:pPr>
      <w:r w:rsidDel="00000000" w:rsidR="00000000" w:rsidRPr="00000000">
        <w:rPr>
          <w:rtl w:val="0"/>
        </w:rPr>
      </w:r>
    </w:p>
    <w:p w:rsidR="00000000" w:rsidDel="00000000" w:rsidP="00000000" w:rsidRDefault="00000000" w:rsidRPr="00000000" w14:paraId="0000001D">
      <w:pPr>
        <w:spacing w:line="276" w:lineRule="auto"/>
        <w:jc w:val="left"/>
        <w:rPr>
          <w:b w:val="1"/>
          <w:bCs w:val="1"/>
        </w:rPr>
      </w:pPr>
      <w:r w:rsidDel="00000000" w:rsidR="00000000" w:rsidRPr="00000000">
        <w:rPr>
          <w:b w:val="1"/>
          <w:bCs w:val="1"/>
          <w:rtl w:val="0"/>
        </w:rPr>
        <w:t xml:space="preserve">Apoiantes</w:t>
      </w:r>
      <w:r w:rsidDel="00000000" w:rsidR="00000000" w:rsidRPr="00000000">
        <w:rPr>
          <w:b w:val="1"/>
          <w:bCs w:val="1"/>
          <w:color w:val="ff0000"/>
          <w:rtl w:val="0"/>
        </w:rPr>
        <w:t xml:space="preserve">*</w:t>
      </w:r>
      <w:r w:rsidDel="00000000" w:rsidR="00000000" w:rsidRPr="00000000">
        <w:rPr>
          <w:rtl w:val="0"/>
        </w:rPr>
      </w:r>
    </w:p>
    <w:p w:rsidR="00000000" w:rsidDel="00000000" w:rsidP="00000000" w:rsidRDefault="00000000" w:rsidRPr="00000000" w14:paraId="0000001E">
      <w:pPr>
        <w:spacing w:line="276" w:lineRule="auto"/>
        <w:jc w:val="left"/>
        <w:rPr/>
      </w:pPr>
      <w:r w:rsidDel="00000000" w:rsidR="00000000" w:rsidRPr="00000000">
        <w:rPr>
          <w:rtl w:val="0"/>
        </w:rPr>
        <w:t xml:space="preserve">Indicar se o manuscrito apresentado resulta de um projeto financiado com fundos ou apoio</w:t>
      </w:r>
    </w:p>
    <w:p w:rsidR="00000000" w:rsidDel="00000000" w:rsidP="00000000" w:rsidRDefault="00000000" w:rsidRPr="00000000" w14:paraId="0000001F">
      <w:pPr>
        <w:spacing w:line="276" w:lineRule="auto"/>
        <w:jc w:val="left"/>
        <w:rPr/>
      </w:pPr>
      <w:r w:rsidDel="00000000" w:rsidR="00000000" w:rsidRPr="00000000">
        <w:rPr>
          <w:rtl w:val="0"/>
        </w:rPr>
        <w:t xml:space="preserve">institucional de concursos nacionais ou internacionais. Caso contrário, </w:t>
      </w:r>
      <w:r w:rsidDel="00000000" w:rsidR="00000000" w:rsidRPr="00000000">
        <w:rPr>
          <w:rtl w:val="0"/>
        </w:rPr>
        <w:t xml:space="preserve">escrever</w:t>
      </w:r>
      <w:r w:rsidDel="00000000" w:rsidR="00000000" w:rsidRPr="00000000">
        <w:rPr>
          <w:rtl w:val="0"/>
        </w:rPr>
        <w:t xml:space="preserve"> “Nenhum”.</w:t>
      </w:r>
    </w:p>
    <w:p w:rsidR="00000000" w:rsidDel="00000000" w:rsidP="00000000" w:rsidRDefault="00000000" w:rsidRPr="00000000" w14:paraId="00000020">
      <w:pPr>
        <w:spacing w:line="276" w:lineRule="auto"/>
        <w:jc w:val="left"/>
        <w:rPr/>
      </w:pPr>
      <w:r w:rsidDel="00000000" w:rsidR="00000000" w:rsidRPr="00000000">
        <w:rPr>
          <w:rtl w:val="0"/>
        </w:rPr>
      </w:r>
    </w:p>
    <w:p w:rsidR="00000000" w:rsidDel="00000000" w:rsidP="00000000" w:rsidRDefault="00000000" w:rsidRPr="00000000" w14:paraId="00000021">
      <w:pPr>
        <w:spacing w:line="276" w:lineRule="auto"/>
        <w:jc w:val="left"/>
        <w:rPr>
          <w:b w:val="1"/>
          <w:bCs w:val="1"/>
          <w:color w:val="ff0000"/>
        </w:rPr>
      </w:pPr>
      <w:r w:rsidDel="00000000" w:rsidR="00000000" w:rsidRPr="00000000">
        <w:rPr>
          <w:b w:val="1"/>
          <w:bCs w:val="1"/>
          <w:rtl w:val="0"/>
        </w:rPr>
        <w:t xml:space="preserve">Parecer do Comitê de Ética ou aval institucional</w:t>
      </w:r>
      <w:r w:rsidDel="00000000" w:rsidR="00000000" w:rsidRPr="00000000">
        <w:rPr>
          <w:b w:val="1"/>
          <w:bCs w:val="1"/>
          <w:color w:val="ff0000"/>
          <w:rtl w:val="0"/>
        </w:rPr>
        <w:t xml:space="preserve">*</w:t>
      </w:r>
    </w:p>
    <w:p w:rsidR="00000000" w:rsidDel="00000000" w:rsidP="00000000" w:rsidRDefault="00000000" w:rsidRPr="00000000" w14:paraId="00000022">
      <w:pPr>
        <w:spacing w:line="276" w:lineRule="auto"/>
        <w:jc w:val="left"/>
        <w:rPr/>
      </w:pPr>
      <w:r w:rsidDel="00000000" w:rsidR="00000000" w:rsidRPr="00000000">
        <w:rPr>
          <w:rtl w:val="0"/>
        </w:rPr>
        <w:t xml:space="preserve">Informe se a pesquisa recebeu aprovação do Comitê de Ética de sua instituição (quando aplicável à pesquisa).</w:t>
      </w:r>
    </w:p>
    <w:p w:rsidR="00000000" w:rsidDel="00000000" w:rsidP="00000000" w:rsidRDefault="00000000" w:rsidRPr="00000000" w14:paraId="00000023">
      <w:pPr>
        <w:spacing w:line="276" w:lineRule="auto"/>
        <w:jc w:val="left"/>
        <w:rPr/>
      </w:pPr>
      <w:r w:rsidDel="00000000" w:rsidR="00000000" w:rsidRPr="00000000">
        <w:rPr>
          <w:rtl w:val="0"/>
        </w:rPr>
      </w:r>
    </w:p>
    <w:p w:rsidR="00000000" w:rsidDel="00000000" w:rsidP="00000000" w:rsidRDefault="00000000" w:rsidRPr="00000000" w14:paraId="00000024">
      <w:pPr>
        <w:spacing w:line="276" w:lineRule="auto"/>
        <w:jc w:val="left"/>
        <w:rPr>
          <w:b w:val="1"/>
          <w:bCs w:val="1"/>
        </w:rPr>
      </w:pPr>
      <w:r w:rsidDel="00000000" w:rsidR="00000000" w:rsidRPr="00000000">
        <w:rPr>
          <w:b w:val="1"/>
          <w:bCs w:val="1"/>
          <w:rtl w:val="0"/>
        </w:rPr>
        <w:t xml:space="preserve">Declaração de uso de Inteligência Artificial</w:t>
      </w:r>
      <w:r w:rsidDel="00000000" w:rsidR="00000000" w:rsidRPr="00000000">
        <w:rPr>
          <w:b w:val="1"/>
          <w:bCs w:val="1"/>
          <w:color w:val="ff0000"/>
          <w:rtl w:val="0"/>
        </w:rPr>
        <w:t xml:space="preserve">*</w:t>
      </w:r>
      <w:r w:rsidDel="00000000" w:rsidR="00000000" w:rsidRPr="00000000">
        <w:rPr>
          <w:rtl w:val="0"/>
        </w:rPr>
      </w:r>
    </w:p>
    <w:p w:rsidR="00000000" w:rsidDel="00000000" w:rsidP="00000000" w:rsidRDefault="00000000" w:rsidRPr="00000000" w14:paraId="00000025">
      <w:pPr>
        <w:spacing w:line="276" w:lineRule="auto"/>
        <w:jc w:val="left"/>
        <w:rPr/>
      </w:pPr>
      <w:r w:rsidDel="00000000" w:rsidR="00000000" w:rsidRPr="00000000">
        <w:rPr>
          <w:rtl w:val="0"/>
        </w:rPr>
        <w:t xml:space="preserve">Especificar se os autores utilizaram Inteligência Artificial e de que maneira.</w:t>
      </w:r>
    </w:p>
    <w:p w:rsidR="00000000" w:rsidDel="00000000" w:rsidP="00000000" w:rsidRDefault="00000000" w:rsidRPr="00000000" w14:paraId="00000026">
      <w:pPr>
        <w:spacing w:line="276" w:lineRule="auto"/>
        <w:jc w:val="left"/>
        <w:rPr/>
      </w:pPr>
      <w:r w:rsidDel="00000000" w:rsidR="00000000" w:rsidRPr="00000000">
        <w:rPr>
          <w:rtl w:val="0"/>
        </w:rPr>
      </w:r>
    </w:p>
    <w:p w:rsidR="00000000" w:rsidDel="00000000" w:rsidP="00000000" w:rsidRDefault="00000000" w:rsidRPr="00000000" w14:paraId="00000027">
      <w:pPr>
        <w:spacing w:line="276" w:lineRule="auto"/>
        <w:jc w:val="left"/>
        <w:rPr>
          <w:b w:val="1"/>
          <w:bCs w:val="1"/>
        </w:rPr>
      </w:pPr>
      <w:r w:rsidDel="00000000" w:rsidR="00000000" w:rsidRPr="00000000">
        <w:rPr>
          <w:b w:val="1"/>
          <w:bCs w:val="1"/>
          <w:rtl w:val="0"/>
        </w:rPr>
        <w:t xml:space="preserve">Tradução para inglês</w:t>
      </w:r>
      <w:r w:rsidDel="00000000" w:rsidR="00000000" w:rsidRPr="00000000">
        <w:rPr>
          <w:b w:val="1"/>
          <w:bCs w:val="1"/>
          <w:color w:val="ff0000"/>
          <w:rtl w:val="0"/>
        </w:rPr>
        <w:t xml:space="preserve">*</w:t>
      </w:r>
      <w:r w:rsidDel="00000000" w:rsidR="00000000" w:rsidRPr="00000000">
        <w:rPr>
          <w:rtl w:val="0"/>
        </w:rPr>
      </w:r>
    </w:p>
    <w:p w:rsidR="00000000" w:rsidDel="00000000" w:rsidP="00000000" w:rsidRDefault="00000000" w:rsidRPr="00000000" w14:paraId="00000028">
      <w:pPr>
        <w:spacing w:line="276" w:lineRule="auto"/>
        <w:jc w:val="left"/>
        <w:rPr/>
      </w:pPr>
      <w:r w:rsidDel="00000000" w:rsidR="00000000" w:rsidRPr="00000000">
        <w:rPr>
          <w:rtl w:val="0"/>
        </w:rPr>
        <w:t xml:space="preserve">Indicar se os autores dispõem de financiamento próprio para traduzir profissionalmente o</w:t>
      </w:r>
    </w:p>
    <w:p w:rsidR="00000000" w:rsidDel="00000000" w:rsidP="00000000" w:rsidRDefault="00000000" w:rsidRPr="00000000" w14:paraId="00000029">
      <w:pPr>
        <w:spacing w:line="276" w:lineRule="auto"/>
        <w:jc w:val="left"/>
        <w:rPr/>
      </w:pPr>
      <w:r w:rsidDel="00000000" w:rsidR="00000000" w:rsidRPr="00000000">
        <w:rPr>
          <w:rtl w:val="0"/>
        </w:rPr>
        <w:t xml:space="preserve">manuscrito submetido para inglês (se for aceite pela revista): Sim / Não</w:t>
      </w:r>
    </w:p>
    <w:p w:rsidR="00000000" w:rsidDel="00000000" w:rsidP="00000000" w:rsidRDefault="00000000" w:rsidRPr="00000000" w14:paraId="0000002A">
      <w:pPr>
        <w:spacing w:line="276" w:lineRule="auto"/>
        <w:jc w:val="left"/>
        <w:rPr>
          <w:b w:val="1"/>
          <w:bCs w:val="1"/>
        </w:rPr>
      </w:pPr>
      <w:r w:rsidDel="00000000" w:rsidR="00000000" w:rsidRPr="00000000">
        <w:rPr>
          <w:rtl w:val="0"/>
        </w:rPr>
      </w:r>
    </w:p>
    <w:p w:rsidR="00000000" w:rsidDel="00000000" w:rsidP="00000000" w:rsidRDefault="00000000" w:rsidRPr="00000000" w14:paraId="0000002B">
      <w:pPr>
        <w:spacing w:line="276" w:lineRule="auto"/>
        <w:jc w:val="left"/>
        <w:rPr>
          <w:b w:val="1"/>
          <w:bCs w:val="1"/>
          <w:color w:val="ff0000"/>
        </w:rPr>
      </w:pPr>
      <w:r w:rsidDel="00000000" w:rsidR="00000000" w:rsidRPr="00000000">
        <w:rPr>
          <w:b w:val="1"/>
          <w:bCs w:val="1"/>
          <w:rtl w:val="0"/>
        </w:rPr>
        <w:t xml:space="preserve">Conflito de interesses</w:t>
      </w:r>
      <w:r w:rsidDel="00000000" w:rsidR="00000000" w:rsidRPr="00000000">
        <w:rPr>
          <w:b w:val="1"/>
          <w:bCs w:val="1"/>
          <w:color w:val="ff0000"/>
          <w:rtl w:val="0"/>
        </w:rPr>
        <w:t xml:space="preserve">*</w:t>
      </w:r>
    </w:p>
    <w:p w:rsidR="00000000" w:rsidDel="00000000" w:rsidP="00000000" w:rsidRDefault="00000000" w:rsidRPr="00000000" w14:paraId="0000002C">
      <w:pPr>
        <w:spacing w:line="276" w:lineRule="auto"/>
        <w:jc w:val="left"/>
        <w:rPr/>
      </w:pPr>
      <w:r w:rsidDel="00000000" w:rsidR="00000000" w:rsidRPr="00000000">
        <w:rPr>
          <w:rtl w:val="0"/>
        </w:rPr>
        <w:t xml:space="preserve">Declare qualquer conflito de interesses real, potencial ou percebido que possa influenciar a elaboração, interpretação ou comunicação dos resultados deste manuscrito.</w:t>
      </w:r>
    </w:p>
    <w:p w:rsidR="00000000" w:rsidDel="00000000" w:rsidP="00000000" w:rsidRDefault="00000000" w:rsidRPr="00000000" w14:paraId="0000002D">
      <w:pPr>
        <w:spacing w:line="276" w:lineRule="auto"/>
        <w:jc w:val="left"/>
        <w:rPr/>
      </w:pPr>
      <w:r w:rsidDel="00000000" w:rsidR="00000000" w:rsidRPr="00000000">
        <w:rPr>
          <w:rtl w:val="0"/>
        </w:rPr>
      </w:r>
    </w:p>
    <w:p w:rsidR="00000000" w:rsidDel="00000000" w:rsidP="00000000" w:rsidRDefault="00000000" w:rsidRPr="00000000" w14:paraId="0000002E">
      <w:pPr>
        <w:spacing w:line="276" w:lineRule="auto"/>
        <w:jc w:val="left"/>
        <w:rPr>
          <w:b w:val="1"/>
          <w:bCs w:val="1"/>
        </w:rPr>
      </w:pPr>
      <w:r w:rsidDel="00000000" w:rsidR="00000000" w:rsidRPr="00000000">
        <w:rPr>
          <w:b w:val="1"/>
          <w:bCs w:val="1"/>
          <w:rtl w:val="0"/>
        </w:rPr>
        <w:t xml:space="preserve">Materiais suplementares</w:t>
      </w:r>
    </w:p>
    <w:p w:rsidR="00000000" w:rsidDel="00000000" w:rsidP="00000000" w:rsidRDefault="00000000" w:rsidRPr="00000000" w14:paraId="0000002F">
      <w:pPr>
        <w:spacing w:line="276" w:lineRule="auto"/>
        <w:jc w:val="left"/>
        <w:rPr/>
      </w:pPr>
      <w:r w:rsidDel="00000000" w:rsidR="00000000" w:rsidRPr="00000000">
        <w:rPr>
          <w:rtl w:val="0"/>
        </w:rPr>
        <w:t xml:space="preserve">Valoriza-se o envio de conjuntos de dados, instrumentos de pesquisa ou outros materiais. Recomenda-se indicar o link para um repositório público de acesso.</w:t>
      </w:r>
    </w:p>
    <w:p w:rsidR="00000000" w:rsidDel="00000000" w:rsidP="00000000" w:rsidRDefault="00000000" w:rsidRPr="00000000" w14:paraId="00000030">
      <w:pPr>
        <w:spacing w:line="276" w:lineRule="auto"/>
        <w:jc w:val="left"/>
        <w:rPr>
          <w:b w:val="1"/>
          <w:bCs w:val="1"/>
        </w:rPr>
      </w:pPr>
      <w:r w:rsidDel="00000000" w:rsidR="00000000" w:rsidRPr="00000000">
        <w:rPr>
          <w:rtl w:val="0"/>
        </w:rPr>
      </w:r>
    </w:p>
    <w:p w:rsidR="00000000" w:rsidDel="00000000" w:rsidP="00000000" w:rsidRDefault="00000000" w:rsidRPr="00000000" w14:paraId="00000031">
      <w:pPr>
        <w:spacing w:line="276" w:lineRule="auto"/>
        <w:jc w:val="left"/>
        <w:rPr/>
      </w:pPr>
      <w:r w:rsidDel="00000000" w:rsidR="00000000" w:rsidRPr="00000000">
        <w:rPr>
          <w:b w:val="1"/>
          <w:bCs w:val="1"/>
          <w:rtl w:val="0"/>
        </w:rPr>
        <w:t xml:space="preserve">Contribuição dos autores</w:t>
      </w:r>
      <w:r w:rsidDel="00000000" w:rsidR="00000000" w:rsidRPr="00000000">
        <w:rPr>
          <w:b w:val="1"/>
          <w:bCs w:val="1"/>
          <w:color w:val="ff0000"/>
          <w:rtl w:val="0"/>
        </w:rPr>
        <w:t xml:space="preserve">*</w:t>
      </w:r>
      <w:r w:rsidDel="00000000" w:rsidR="00000000" w:rsidRPr="00000000">
        <w:rPr>
          <w:rtl w:val="0"/>
        </w:rPr>
      </w:r>
    </w:p>
    <w:p w:rsidR="00000000" w:rsidDel="00000000" w:rsidP="00000000" w:rsidRDefault="00000000" w:rsidRPr="00000000" w14:paraId="00000032">
      <w:pPr>
        <w:spacing w:after="200" w:line="276" w:lineRule="auto"/>
        <w:rPr/>
      </w:pPr>
      <w:r w:rsidDel="00000000" w:rsidR="00000000" w:rsidRPr="00000000">
        <w:rPr>
          <w:rtl w:val="0"/>
        </w:rPr>
        <w:t xml:space="preserve">De acordo com a Taxonomia CRediT (Brand et al., 2015), especifique a contribuição de cada autor do manuscrito utilizando as suas iniciais. (</w:t>
      </w:r>
      <w:hyperlink r:id="rId9">
        <w:r w:rsidDel="00000000" w:rsidR="00000000" w:rsidRPr="00000000">
          <w:rPr>
            <w:color w:val="1155cc"/>
            <w:u w:val="single"/>
            <w:rtl w:val="0"/>
          </w:rPr>
          <w:t xml:space="preserve">Ver taxonomia</w:t>
        </w:r>
      </w:hyperlink>
      <w:r w:rsidDel="00000000" w:rsidR="00000000" w:rsidRPr="00000000">
        <w:rPr>
          <w:rtl w:val="0"/>
        </w:rPr>
        <w:t xml:space="preserve">)</w:t>
      </w:r>
    </w:p>
    <w:p w:rsidR="00000000" w:rsidDel="00000000" w:rsidP="00000000" w:rsidRDefault="00000000" w:rsidRPr="00000000" w14:paraId="00000033">
      <w:pPr>
        <w:spacing w:after="200" w:line="276" w:lineRule="auto"/>
        <w:rPr/>
      </w:pPr>
      <w:r w:rsidDel="00000000" w:rsidR="00000000" w:rsidRPr="00000000">
        <w:rPr>
          <w:rtl w:val="0"/>
        </w:rPr>
        <w:t xml:space="preserve">(*</w:t>
      </w:r>
      <w:r w:rsidDel="00000000" w:rsidR="00000000" w:rsidRPr="00000000">
        <w:rPr>
          <w:rtl w:val="0"/>
        </w:rPr>
        <w:t xml:space="preserve">) Indique</w:t>
      </w:r>
      <w:r w:rsidDel="00000000" w:rsidR="00000000" w:rsidRPr="00000000">
        <w:rPr>
          <w:rtl w:val="0"/>
        </w:rPr>
        <w:t xml:space="preserve"> apenas os cargos que foram necessários para a sua investigação.</w:t>
      </w:r>
    </w:p>
    <w:p w:rsidR="00000000" w:rsidDel="00000000" w:rsidP="00000000" w:rsidRDefault="00000000" w:rsidRPr="00000000" w14:paraId="00000034">
      <w:pPr>
        <w:spacing w:after="200" w:line="276" w:lineRule="auto"/>
        <w:rPr/>
      </w:pPr>
      <w:r w:rsidDel="00000000" w:rsidR="00000000" w:rsidRPr="00000000">
        <w:rPr>
          <w:rtl w:val="0"/>
        </w:rPr>
        <w:t xml:space="preserve">(Exemplo: Conceptualização: A.A; metodologia: A.A, e B.B.; análise de dados: A.A., C.C., etc...]]</w:t>
      </w:r>
    </w:p>
    <w:p w:rsidR="00000000" w:rsidDel="00000000" w:rsidP="00000000" w:rsidRDefault="00000000" w:rsidRPr="00000000" w14:paraId="00000035">
      <w:pPr>
        <w:spacing w:line="276" w:lineRule="auto"/>
        <w:rPr/>
      </w:pPr>
      <w:r w:rsidDel="00000000" w:rsidR="00000000" w:rsidRPr="00000000">
        <w:rPr>
          <w:rtl w:val="0"/>
        </w:rPr>
      </w:r>
    </w:p>
    <w:p w:rsidR="00000000" w:rsidDel="00000000" w:rsidP="00000000" w:rsidRDefault="00000000" w:rsidRPr="00000000" w14:paraId="00000036">
      <w:pPr>
        <w:spacing w:line="276" w:lineRule="auto"/>
        <w:jc w:val="left"/>
        <w:rPr/>
      </w:pPr>
      <w:r w:rsidDel="00000000" w:rsidR="00000000" w:rsidRPr="00000000">
        <w:br w:type="page"/>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TÍTULO E</w:t>
      </w:r>
      <w:r w:rsidDel="00000000" w:rsidR="00000000" w:rsidRPr="00000000">
        <w:rPr>
          <w:b w:val="1"/>
          <w:bCs w:val="1"/>
          <w:sz w:val="28"/>
          <w:szCs w:val="28"/>
          <w:rtl w:val="0"/>
        </w:rPr>
        <w:t xml:space="preserve">M</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b w:val="1"/>
          <w:bCs w:val="1"/>
          <w:sz w:val="28"/>
          <w:szCs w:val="28"/>
          <w:rtl w:val="0"/>
        </w:rPr>
        <w:t xml:space="preserve">PORTUGUÊS</w:t>
      </w:r>
      <w:r w:rsidDel="00000000" w:rsidR="00000000" w:rsidRPr="00000000">
        <w:rPr>
          <w:rtl w:val="0"/>
        </w:rPr>
      </w:r>
    </w:p>
    <w:p w:rsidR="00000000" w:rsidDel="00000000" w:rsidP="00000000" w:rsidRDefault="00000000" w:rsidRPr="00000000" w14:paraId="00000038">
      <w:pPr>
        <w:spacing w:line="276" w:lineRule="auto"/>
        <w:rPr/>
      </w:pPr>
      <w:r w:rsidDel="00000000" w:rsidR="00000000" w:rsidRPr="00000000">
        <w:rPr>
          <w:rtl w:val="0"/>
        </w:rPr>
      </w:r>
    </w:p>
    <w:p w:rsidR="00000000" w:rsidDel="00000000" w:rsidP="00000000" w:rsidRDefault="00000000" w:rsidRPr="00000000" w14:paraId="00000039">
      <w:pPr>
        <w:spacing w:after="200" w:line="276" w:lineRule="auto"/>
        <w:rPr/>
      </w:pPr>
      <w:r w:rsidDel="00000000" w:rsidR="00000000" w:rsidRPr="00000000">
        <w:rPr>
          <w:b w:val="1"/>
          <w:bCs w:val="1"/>
          <w:rtl w:val="0"/>
        </w:rPr>
        <w:t xml:space="preserve">RESUMO. </w:t>
      </w:r>
      <w:r w:rsidDel="00000000" w:rsidR="00000000" w:rsidRPr="00000000">
        <w:rPr>
          <w:rtl w:val="0"/>
        </w:rPr>
        <w:t xml:space="preserve">Resumo em português com um máximo de 200 palavras. No caso dos artigos de investigação, devem seguir a estrutura do IMRyD: introdução/objetivo, metodologia, resultados e discussão. No caso dos ensaios, apenas as secções de introdução e conclusões são obrigatórias.</w:t>
      </w:r>
    </w:p>
    <w:p w:rsidR="00000000" w:rsidDel="00000000" w:rsidP="00000000" w:rsidRDefault="00000000" w:rsidRPr="00000000" w14:paraId="0000003A">
      <w:pPr>
        <w:spacing w:after="200" w:line="276" w:lineRule="auto"/>
        <w:rPr/>
      </w:pPr>
      <w:r w:rsidDel="00000000" w:rsidR="00000000" w:rsidRPr="00000000">
        <w:rPr>
          <w:b w:val="1"/>
          <w:bCs w:val="1"/>
          <w:rtl w:val="0"/>
        </w:rPr>
        <w:t xml:space="preserve">Palavras-chave: </w:t>
      </w:r>
      <w:r w:rsidDel="00000000" w:rsidR="00000000" w:rsidRPr="00000000">
        <w:rPr>
          <w:rtl w:val="0"/>
        </w:rPr>
        <w:t xml:space="preserve">Um / Dois / Três / Quatro / Cinco </w:t>
      </w:r>
    </w:p>
    <w:p w:rsidR="00000000" w:rsidDel="00000000" w:rsidP="00000000" w:rsidRDefault="00000000" w:rsidRPr="00000000" w14:paraId="0000003B">
      <w:pPr>
        <w:spacing w:line="276" w:lineRule="auto"/>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w:t>
      </w:r>
      <w:r w:rsidDel="00000000" w:rsidR="00000000" w:rsidRPr="00000000">
        <w:rPr>
          <w:b w:val="1"/>
          <w:bCs w:val="1"/>
          <w:rtl w:val="0"/>
        </w:rPr>
        <w:t xml:space="preserve">ÍTULO ESP</w:t>
      </w:r>
      <w:r w:rsidDel="00000000" w:rsidR="00000000" w:rsidRPr="00000000">
        <w:rPr>
          <w:rtl w:val="0"/>
        </w:rPr>
      </w:r>
    </w:p>
    <w:p w:rsidR="00000000" w:rsidDel="00000000" w:rsidP="00000000" w:rsidRDefault="00000000" w:rsidRPr="00000000" w14:paraId="0000003D">
      <w:pPr>
        <w:spacing w:after="200" w:line="276" w:lineRule="auto"/>
        <w:rPr>
          <w:b w:val="1"/>
          <w:bCs w:val="1"/>
        </w:rPr>
      </w:pPr>
      <w:r w:rsidDel="00000000" w:rsidR="00000000" w:rsidRPr="00000000">
        <w:rPr>
          <w:b w:val="1"/>
          <w:bCs w:val="1"/>
          <w:rtl w:val="0"/>
        </w:rPr>
        <w:t xml:space="preserve">RESUMEN. </w:t>
      </w:r>
      <w:r w:rsidDel="00000000" w:rsidR="00000000" w:rsidRPr="00000000">
        <w:rPr>
          <w:rtl w:val="0"/>
        </w:rPr>
        <w:t xml:space="preserve">Lorem ipsum dolor sit amet, consectetur adipiscing elit. Sed eget odio eu risus finibus fringilla vel quis erat. Nulla luctus odio semper, vestibulum turpis id, fringilla tellus. Donec elementum magna ac augue tempor feugiat. Maecenas nec diam tincidunt nibh aliquam pellentesque et vitae est. Maecenas elementum condimentum libero, non porttitor est. Morbi varius aliquam tellus, ac convallis nisi vehicula semper. Nulla sollicitudin convallis magna, non varius lacus rutrum nec. Nunc in metus hendrerit, pretium lacus quis, porttitor enim. Sed non fringilla est, a rhoncus enim. Nam sit amet enim sit amet lectus molestie pharetra suscipit in ligula. Duis ut placerat nisl. Donec at nibh iaculis, pellentesque risus ac, varius lectus.</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200" w:line="276" w:lineRule="auto"/>
        <w:rPr>
          <w:b w:val="1"/>
          <w:bCs w:val="1"/>
          <w:color w:val="000000"/>
        </w:rPr>
      </w:pPr>
      <w:r w:rsidDel="00000000" w:rsidR="00000000" w:rsidRPr="00000000">
        <w:rPr>
          <w:b w:val="1"/>
          <w:bCs w:val="1"/>
          <w:rtl w:val="0"/>
        </w:rPr>
        <w:t xml:space="preserve">Palabras clave: </w:t>
      </w:r>
      <w:r w:rsidDel="00000000" w:rsidR="00000000" w:rsidRPr="00000000">
        <w:rPr>
          <w:rtl w:val="0"/>
        </w:rPr>
        <w:t xml:space="preserve">Uno</w:t>
      </w:r>
      <w:r w:rsidDel="00000000" w:rsidR="00000000" w:rsidRPr="00000000">
        <w:rPr>
          <w:color w:val="000000"/>
          <w:rtl w:val="0"/>
        </w:rPr>
        <w:t xml:space="preserve"> / </w:t>
      </w:r>
      <w:r w:rsidDel="00000000" w:rsidR="00000000" w:rsidRPr="00000000">
        <w:rPr>
          <w:rtl w:val="0"/>
        </w:rPr>
        <w:t xml:space="preserve">Dos</w:t>
      </w:r>
      <w:r w:rsidDel="00000000" w:rsidR="00000000" w:rsidRPr="00000000">
        <w:rPr>
          <w:color w:val="000000"/>
          <w:rtl w:val="0"/>
        </w:rPr>
        <w:t xml:space="preserve"> / T</w:t>
      </w:r>
      <w:r w:rsidDel="00000000" w:rsidR="00000000" w:rsidRPr="00000000">
        <w:rPr>
          <w:rtl w:val="0"/>
        </w:rPr>
        <w:t xml:space="preserve">res</w:t>
      </w:r>
      <w:r w:rsidDel="00000000" w:rsidR="00000000" w:rsidRPr="00000000">
        <w:rPr>
          <w:color w:val="000000"/>
          <w:rtl w:val="0"/>
        </w:rPr>
        <w:t xml:space="preserve"> / </w:t>
      </w:r>
      <w:r w:rsidDel="00000000" w:rsidR="00000000" w:rsidRPr="00000000">
        <w:rPr>
          <w:rtl w:val="0"/>
        </w:rPr>
        <w:t xml:space="preserve">Cuatro</w:t>
      </w:r>
      <w:r w:rsidDel="00000000" w:rsidR="00000000" w:rsidRPr="00000000">
        <w:rPr>
          <w:color w:val="000000"/>
          <w:rtl w:val="0"/>
        </w:rPr>
        <w:t xml:space="preserve"> / </w:t>
      </w:r>
      <w:r w:rsidDel="00000000" w:rsidR="00000000" w:rsidRPr="00000000">
        <w:rPr>
          <w:rtl w:val="0"/>
        </w:rPr>
        <w:t xml:space="preserve">Cinco</w:t>
      </w:r>
      <w:r w:rsidDel="00000000" w:rsidR="00000000" w:rsidRPr="00000000">
        <w:rPr>
          <w:rtl w:val="0"/>
        </w:rPr>
      </w:r>
    </w:p>
    <w:p w:rsidR="00000000" w:rsidDel="00000000" w:rsidP="00000000" w:rsidRDefault="00000000" w:rsidRPr="00000000" w14:paraId="0000003F">
      <w:pPr>
        <w:spacing w:line="276" w:lineRule="auto"/>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w:t>
      </w:r>
      <w:r w:rsidDel="00000000" w:rsidR="00000000" w:rsidRPr="00000000">
        <w:rPr>
          <w:b w:val="1"/>
          <w:bCs w:val="1"/>
          <w:rtl w:val="0"/>
        </w:rPr>
        <w:t xml:space="preserve">ITLE</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b w:val="1"/>
          <w:bCs w:val="1"/>
          <w:rtl w:val="0"/>
        </w:rPr>
        <w:t xml:space="preserve">ENG</w:t>
      </w:r>
      <w:r w:rsidDel="00000000" w:rsidR="00000000" w:rsidRPr="00000000">
        <w:rPr>
          <w:rtl w:val="0"/>
        </w:rPr>
      </w:r>
    </w:p>
    <w:p w:rsidR="00000000" w:rsidDel="00000000" w:rsidP="00000000" w:rsidRDefault="00000000" w:rsidRPr="00000000" w14:paraId="00000041">
      <w:pPr>
        <w:spacing w:after="200" w:line="276" w:lineRule="auto"/>
        <w:rPr/>
      </w:pPr>
      <w:r w:rsidDel="00000000" w:rsidR="00000000" w:rsidRPr="00000000">
        <w:rPr>
          <w:b w:val="1"/>
          <w:bCs w:val="1"/>
          <w:rtl w:val="0"/>
        </w:rPr>
        <w:t xml:space="preserve">ABSTRACT. </w:t>
      </w:r>
      <w:r w:rsidDel="00000000" w:rsidR="00000000" w:rsidRPr="00000000">
        <w:rPr>
          <w:rtl w:val="0"/>
        </w:rPr>
        <w:t xml:space="preserve">Lorem ipsum dolor sit amet, consectetur adipiscing elit. Sed eget odio eu risus finibus fringilla vel quis erat. Nulla luctus odio semper, vestibulum turpis id, fringilla tellus. Donec elementum magna ac augue tempor feugiat. Maecenas nec diam tincidunt nibh aliquam pellentesque et vitae est. Maecenas elementum condimentum libero, non porttitor est. Morbi varius aliquam tellus, ac convallis nisi vehicula semper. Nulla sollicitudin convallis magna, non varius lacus rutrum nec. Nunc in metus hendrerit, pretium lacus quis, porttitor enim. Sed non fringilla est, a rhoncus enim. Nam sit amet enim sit amet lectus molestie pharetra suscipit in ligula. Duis ut placerat nisl. Donec at nibh iaculis, pellentesque risus ac, varius lectus.</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200" w:line="276" w:lineRule="auto"/>
        <w:rPr/>
      </w:pPr>
      <w:r w:rsidDel="00000000" w:rsidR="00000000" w:rsidRPr="00000000">
        <w:rPr>
          <w:b w:val="1"/>
          <w:bCs w:val="1"/>
          <w:rtl w:val="0"/>
        </w:rPr>
        <w:t xml:space="preserve">KEYWORDS: </w:t>
      </w:r>
      <w:r w:rsidDel="00000000" w:rsidR="00000000" w:rsidRPr="00000000">
        <w:rPr>
          <w:rtl w:val="0"/>
        </w:rPr>
        <w:t xml:space="preserve">One / Two / Three / Four / Five</w:t>
      </w:r>
      <w:r w:rsidDel="00000000" w:rsidR="00000000" w:rsidRPr="00000000">
        <w:br w:type="page"/>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b w:val="1"/>
          <w:bCs w:val="1"/>
        </w:rPr>
      </w:pPr>
      <w:r w:rsidDel="00000000" w:rsidR="00000000" w:rsidRPr="00000000">
        <w:rPr>
          <w:b w:val="1"/>
          <w:bCs w:val="1"/>
          <w:rtl w:val="0"/>
        </w:rPr>
        <w:t xml:space="preserve">1. INTRODUÇÃO</w:t>
      </w:r>
    </w:p>
    <w:p w:rsidR="00000000" w:rsidDel="00000000" w:rsidP="00000000" w:rsidRDefault="00000000" w:rsidRPr="00000000" w14:paraId="00000044">
      <w:pPr>
        <w:spacing w:after="200" w:line="276" w:lineRule="auto"/>
        <w:rPr/>
      </w:pPr>
      <w:r w:rsidDel="00000000" w:rsidR="00000000" w:rsidRPr="00000000">
        <w:rPr>
          <w:rtl w:val="0"/>
        </w:rPr>
        <w:t xml:space="preserve">Ut urna est, tempor non dignissim non, venenatis vel erat. Interdum et malesuada fames ac ante ipsum primis in faucibus. In hac habitasse platea dictumst. In magna orci, vestibulum et scelerisque vitae, convallis at erat. Nulla egestas tempor euismod. Integer a nibh scelerisque, placerat quam ut, fermentum ipsum. Aenean vitae sapien id libero bibendum consectetur egestas et dui. Praesent nibh enim, laoreet in dui ut, finibus porttitor massa. Phasellus sit amet justo quis tortor rhoncus tincidunt. Suspendisse eget nunc eu dui sagittis scelerisque. </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before="0" w:line="276" w:lineRule="auto"/>
        <w:ind w:firstLine="709"/>
        <w:rPr/>
      </w:pPr>
      <w:r w:rsidDel="00000000" w:rsidR="00000000" w:rsidRPr="00000000">
        <w:rPr>
          <w:color w:val="000000"/>
          <w:rtl w:val="0"/>
        </w:rPr>
        <w:t xml:space="preserve">Aliquam erat volutpat. “Pellentesque lobortis imperdiet sem eget vehicular” (Autor, 2020, p. 5). Suspendisse dapibus neque vel ullamcorper accumsan. Aenean dui libero, euismod vitae interdum a, varius in erat. Morbi a maximus mauris. Nunc in lacus sit amet justo viverra aliquam. </w:t>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before="0" w:line="276" w:lineRule="auto"/>
        <w:ind w:firstLine="709"/>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heading=h.hzo26bqbgfaz" w:id="0"/>
      <w:bookmarkEnd w:id="0"/>
      <w:r w:rsidDel="00000000" w:rsidR="00000000" w:rsidRPr="00000000">
        <w:rPr>
          <w:b w:val="1"/>
          <w:bCs w:val="1"/>
          <w:rtl w:val="0"/>
        </w:rPr>
        <w:t xml:space="preserve">Rubrica</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1</w:t>
      </w:r>
    </w:p>
    <w:p w:rsidR="00000000" w:rsidDel="00000000" w:rsidP="00000000" w:rsidRDefault="00000000" w:rsidRPr="00000000" w14:paraId="00000048">
      <w:pPr>
        <w:spacing w:after="200" w:line="276" w:lineRule="auto"/>
        <w:rPr/>
      </w:pPr>
      <w:r w:rsidDel="00000000" w:rsidR="00000000" w:rsidRPr="00000000">
        <w:rPr>
          <w:rtl w:val="0"/>
        </w:rPr>
        <w:t xml:space="preserve">Ut urna est, tempor non dignissim non, venenatis vel erat. Interdum et malesuada fames ac ante ipsum primis in faucibus. In hac habitasse platea dictumst. In magna orci, vestibulum et scelerisque vitae, convallis at erat. Nulla egestas tempor euismod. Integer a nibh scelerisque, placerat quam ut, fermentum ipsum. Aenean vitae sapien id libero bibendum consectetur egestas et dui. Praesent nibh enim, laoreet in dui ut, finibus porttitor massa. Phasellus sit amet justo quis tortor rhoncus tincidunt. Suspendisse eget nunc eu dui sagittis scelerisque. </w:t>
      </w:r>
    </w:p>
    <w:p w:rsidR="00000000" w:rsidDel="00000000" w:rsidP="00000000" w:rsidRDefault="00000000" w:rsidRPr="00000000" w14:paraId="00000049">
      <w:pPr>
        <w:spacing w:after="0" w:before="120" w:line="276" w:lineRule="auto"/>
        <w:ind w:firstLine="709"/>
        <w:rPr/>
      </w:pPr>
      <w:r w:rsidDel="00000000" w:rsidR="00000000" w:rsidRPr="00000000">
        <w:rPr>
          <w:rtl w:val="0"/>
        </w:rPr>
        <w:t xml:space="preserve">Aliquam erat volutpat. “Pellentesque lobortis imperdiet sem eget vehicular” (Autor, 2020, p. 5). Suspendisse dapibus neque vel ullamcorper accumsan. Aenean dui libero, euismod vitae interdum a, varius in erat. Morbi a maximus mauris. Nunc in lacus sit amet justo viverra aliquam. </w:t>
      </w:r>
    </w:p>
    <w:p w:rsidR="00000000" w:rsidDel="00000000" w:rsidP="00000000" w:rsidRDefault="00000000" w:rsidRPr="00000000" w14:paraId="0000004A">
      <w:pPr>
        <w:spacing w:after="0" w:before="0" w:line="276" w:lineRule="auto"/>
        <w:ind w:firstLine="709"/>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heading=h.ax323d3sb7ii" w:id="1"/>
      <w:bookmarkEnd w:id="1"/>
      <w:r w:rsidDel="00000000" w:rsidR="00000000" w:rsidRPr="00000000">
        <w:rPr>
          <w:b w:val="1"/>
          <w:bCs w:val="1"/>
          <w:rtl w:val="0"/>
        </w:rPr>
        <w:t xml:space="preserve">Rubrica</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2</w:t>
      </w:r>
    </w:p>
    <w:p w:rsidR="00000000" w:rsidDel="00000000" w:rsidP="00000000" w:rsidRDefault="00000000" w:rsidRPr="00000000" w14:paraId="0000004C">
      <w:pPr>
        <w:spacing w:after="200" w:line="276" w:lineRule="auto"/>
        <w:rPr/>
      </w:pPr>
      <w:r w:rsidDel="00000000" w:rsidR="00000000" w:rsidRPr="00000000">
        <w:rPr>
          <w:rtl w:val="0"/>
        </w:rPr>
        <w:t xml:space="preserve">Ut urna est, tempor non dignissim non, venenatis vel erat. Interdum et malesuada fames ac ante ipsum primis in faucibus. In hac habitasse platea dictumst. In magna orci, vestibulum et scelerisque vitae, convallis at erat. Nulla egestas tempor euismod. Integer a nibh scelerisque, placerat quam ut, fermentum ipsum. Aenean vitae sapien id libero bibendum consectetur egestas et dui. Praesent nibh enim, laoreet in dui ut, finibus porttitor massa. Phasellus sit amet justo quis tortor rhoncus tincidunt. Suspendisse eget nunc eu dui sagittis scelerisque. </w:t>
      </w:r>
    </w:p>
    <w:p w:rsidR="00000000" w:rsidDel="00000000" w:rsidP="00000000" w:rsidRDefault="00000000" w:rsidRPr="00000000" w14:paraId="0000004D">
      <w:pPr>
        <w:spacing w:after="200" w:before="120" w:line="276" w:lineRule="auto"/>
        <w:ind w:firstLine="709"/>
        <w:rPr/>
      </w:pPr>
      <w:r w:rsidDel="00000000" w:rsidR="00000000" w:rsidRPr="00000000">
        <w:rPr>
          <w:rtl w:val="0"/>
        </w:rPr>
        <w:t xml:space="preserve">Aliquam erat volutpat. “Pellentesque lobortis imperdiet sem eget vehicular” (Autor, 2020, p. 5). Suspendisse dapibus neque vel ullamcorper accumsan. Aenean dui libero, euismod vitae interdum a, varius in erat. Morbi a maximus mauris. Nunc in lacus sit amet justo viverra aliquam. </w:t>
      </w:r>
    </w:p>
    <w:p w:rsidR="00000000" w:rsidDel="00000000" w:rsidP="00000000" w:rsidRDefault="00000000" w:rsidRPr="00000000" w14:paraId="0000004E">
      <w:pPr>
        <w:spacing w:line="276" w:lineRule="auto"/>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METODOLOG</w:t>
      </w:r>
      <w:r w:rsidDel="00000000" w:rsidR="00000000" w:rsidRPr="00000000">
        <w:rPr>
          <w:b w:val="1"/>
          <w:bCs w:val="1"/>
          <w:rtl w:val="0"/>
        </w:rPr>
        <w:t xml:space="preserve">I</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w:t>
      </w:r>
    </w:p>
    <w:p w:rsidR="00000000" w:rsidDel="00000000" w:rsidP="00000000" w:rsidRDefault="00000000" w:rsidRPr="00000000" w14:paraId="00000050">
      <w:pPr>
        <w:spacing w:after="200" w:line="276" w:lineRule="auto"/>
        <w:rPr/>
      </w:pPr>
      <w:r w:rsidDel="00000000" w:rsidR="00000000" w:rsidRPr="00000000">
        <w:rPr>
          <w:rtl w:val="0"/>
        </w:rPr>
        <w:t xml:space="preserve">Quisque placerat odio eu interdum ornare. Nunc vel massa eget risus eleifend bibendum. Sed laoreet lorem quis velit vehicula, at luctus eros dapibus. Vestibulum ante ipsum primis in faucibus orci luctus et ultrices posuere cubilia curae; Nam semper nibh at enim ullamcorper vehicula. Proin egestas, enim et dignissim imperdiet, ipsum nunc scelerisque nisi, ullamcorper varius velit est eu risus.</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200" w:before="120" w:line="276" w:lineRule="auto"/>
        <w:ind w:left="0" w:firstLine="705"/>
        <w:rPr>
          <w:color w:val="000000"/>
        </w:rPr>
      </w:pPr>
      <w:r w:rsidDel="00000000" w:rsidR="00000000" w:rsidRPr="00000000">
        <w:rPr>
          <w:color w:val="000000"/>
          <w:rtl w:val="0"/>
        </w:rPr>
        <w:t xml:space="preserve">Aliquam erat volutpat. “Pellentesque lobortis imperdiet sem eget vehicular” (Autor, 2020, p. 5). Suspendisse dapibus neque vel ullamcorper accumsan. Aenean dui libero, euismod vitae interdum a, varius in erat. Morbi a maximus mauris. Nunc in lacus sit amet justo viverra aliquam.</w:t>
      </w:r>
      <w:r w:rsidDel="00000000" w:rsidR="00000000" w:rsidRPr="00000000">
        <w:rPr>
          <w:rtl w:val="0"/>
        </w:rPr>
        <w:t xml:space="preserve"> Vestibulum rhoncus sed ante eget finibus:</w:t>
      </w:r>
      <w:r w:rsidDel="00000000" w:rsidR="00000000" w:rsidRPr="00000000">
        <w:rPr>
          <w:rtl w:val="0"/>
        </w:rPr>
      </w:r>
    </w:p>
    <w:p w:rsidR="00000000" w:rsidDel="00000000" w:rsidP="00000000" w:rsidRDefault="00000000" w:rsidRPr="00000000" w14:paraId="00000052">
      <w:pPr>
        <w:numPr>
          <w:ilvl w:val="0"/>
          <w:numId w:val="1"/>
        </w:numPr>
        <w:pBdr>
          <w:top w:space="0" w:sz="0" w:val="nil"/>
          <w:left w:space="0" w:sz="0" w:val="nil"/>
          <w:bottom w:space="0" w:sz="0" w:val="nil"/>
          <w:right w:space="0" w:sz="0" w:val="nil"/>
          <w:between w:space="0" w:sz="0" w:val="nil"/>
        </w:pBdr>
        <w:spacing w:line="276" w:lineRule="auto"/>
        <w:ind w:left="1440" w:hanging="360"/>
        <w:rPr>
          <w:color w:val="000000"/>
        </w:rPr>
      </w:pPr>
      <w:r w:rsidDel="00000000" w:rsidR="00000000" w:rsidRPr="00000000">
        <w:rPr>
          <w:rtl w:val="0"/>
        </w:rPr>
        <w:t xml:space="preserve">O1: </w:t>
      </w:r>
      <w:r w:rsidDel="00000000" w:rsidR="00000000" w:rsidRPr="00000000">
        <w:rPr>
          <w:color w:val="000000"/>
          <w:rtl w:val="0"/>
        </w:rPr>
        <w:t xml:space="preserve">Lorem ipsum dolor sit amet, consectetur adipiscing elit.</w:t>
      </w:r>
    </w:p>
    <w:p w:rsidR="00000000" w:rsidDel="00000000" w:rsidP="00000000" w:rsidRDefault="00000000" w:rsidRPr="00000000" w14:paraId="00000053">
      <w:pPr>
        <w:numPr>
          <w:ilvl w:val="0"/>
          <w:numId w:val="1"/>
        </w:numPr>
        <w:pBdr>
          <w:top w:space="0" w:sz="0" w:val="nil"/>
          <w:left w:space="0" w:sz="0" w:val="nil"/>
          <w:bottom w:space="0" w:sz="0" w:val="nil"/>
          <w:right w:space="0" w:sz="0" w:val="nil"/>
          <w:between w:space="0" w:sz="0" w:val="nil"/>
        </w:pBdr>
        <w:spacing w:line="276" w:lineRule="auto"/>
        <w:ind w:left="1440" w:hanging="360"/>
        <w:rPr>
          <w:color w:val="000000"/>
        </w:rPr>
      </w:pPr>
      <w:r w:rsidDel="00000000" w:rsidR="00000000" w:rsidRPr="00000000">
        <w:rPr>
          <w:rtl w:val="0"/>
        </w:rPr>
        <w:t xml:space="preserve">O2: </w:t>
      </w:r>
      <w:r w:rsidDel="00000000" w:rsidR="00000000" w:rsidRPr="00000000">
        <w:rPr>
          <w:color w:val="000000"/>
          <w:rtl w:val="0"/>
        </w:rPr>
        <w:t xml:space="preserve">In sed elit dignissim, fermentum justo semper, euismod elit.</w:t>
      </w:r>
    </w:p>
    <w:p w:rsidR="00000000" w:rsidDel="00000000" w:rsidP="00000000" w:rsidRDefault="00000000" w:rsidRPr="00000000" w14:paraId="00000054">
      <w:pPr>
        <w:numPr>
          <w:ilvl w:val="0"/>
          <w:numId w:val="1"/>
        </w:numPr>
        <w:pBdr>
          <w:top w:space="0" w:sz="0" w:val="nil"/>
          <w:left w:space="0" w:sz="0" w:val="nil"/>
          <w:bottom w:space="0" w:sz="0" w:val="nil"/>
          <w:right w:space="0" w:sz="0" w:val="nil"/>
          <w:between w:space="0" w:sz="0" w:val="nil"/>
        </w:pBdr>
        <w:spacing w:line="276" w:lineRule="auto"/>
        <w:ind w:left="1440" w:hanging="360"/>
        <w:rPr>
          <w:color w:val="000000"/>
        </w:rPr>
      </w:pPr>
      <w:r w:rsidDel="00000000" w:rsidR="00000000" w:rsidRPr="00000000">
        <w:rPr>
          <w:rtl w:val="0"/>
        </w:rPr>
        <w:t xml:space="preserve">H1: </w:t>
      </w:r>
      <w:r w:rsidDel="00000000" w:rsidR="00000000" w:rsidRPr="00000000">
        <w:rPr>
          <w:color w:val="000000"/>
          <w:rtl w:val="0"/>
        </w:rPr>
        <w:t xml:space="preserve">Maecenas vel lorem quis lectus iaculis feugiat.</w:t>
      </w:r>
    </w:p>
    <w:p w:rsidR="00000000" w:rsidDel="00000000" w:rsidP="00000000" w:rsidRDefault="00000000" w:rsidRPr="00000000" w14:paraId="00000055">
      <w:pPr>
        <w:numPr>
          <w:ilvl w:val="0"/>
          <w:numId w:val="1"/>
        </w:numPr>
        <w:pBdr>
          <w:top w:space="0" w:sz="0" w:val="nil"/>
          <w:left w:space="0" w:sz="0" w:val="nil"/>
          <w:bottom w:space="0" w:sz="0" w:val="nil"/>
          <w:right w:space="0" w:sz="0" w:val="nil"/>
          <w:between w:space="0" w:sz="0" w:val="nil"/>
        </w:pBdr>
        <w:spacing w:line="276" w:lineRule="auto"/>
        <w:ind w:left="1440" w:hanging="360"/>
        <w:rPr>
          <w:color w:val="000000"/>
        </w:rPr>
      </w:pPr>
      <w:r w:rsidDel="00000000" w:rsidR="00000000" w:rsidRPr="00000000">
        <w:rPr>
          <w:rtl w:val="0"/>
        </w:rPr>
        <w:t xml:space="preserve">H2: </w:t>
      </w:r>
      <w:r w:rsidDel="00000000" w:rsidR="00000000" w:rsidRPr="00000000">
        <w:rPr>
          <w:color w:val="000000"/>
          <w:rtl w:val="0"/>
        </w:rPr>
        <w:t xml:space="preserve">Mauris non tortor nec felis finibus venenatis.</w:t>
      </w:r>
    </w:p>
    <w:p w:rsidR="00000000" w:rsidDel="00000000" w:rsidP="00000000" w:rsidRDefault="00000000" w:rsidRPr="00000000" w14:paraId="00000056">
      <w:pPr>
        <w:spacing w:line="276" w:lineRule="auto"/>
        <w:ind w:left="1440" w:firstLine="0"/>
        <w:rPr/>
      </w:pPr>
      <w:r w:rsidDel="00000000" w:rsidR="00000000" w:rsidRPr="00000000">
        <w:rPr>
          <w:rtl w:val="0"/>
        </w:rPr>
      </w:r>
    </w:p>
    <w:p w:rsidR="00000000" w:rsidDel="00000000" w:rsidP="00000000" w:rsidRDefault="00000000" w:rsidRPr="00000000" w14:paraId="00000057">
      <w:pPr>
        <w:spacing w:line="276" w:lineRule="auto"/>
        <w:ind w:left="1440" w:firstLine="0"/>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RESULTADOS</w:t>
      </w:r>
    </w:p>
    <w:p w:rsidR="00000000" w:rsidDel="00000000" w:rsidP="00000000" w:rsidRDefault="00000000" w:rsidRPr="00000000" w14:paraId="00000059">
      <w:pPr>
        <w:spacing w:after="200" w:line="276" w:lineRule="auto"/>
        <w:rPr/>
      </w:pPr>
      <w:r w:rsidDel="00000000" w:rsidR="00000000" w:rsidRPr="00000000">
        <w:rPr>
          <w:rtl w:val="0"/>
        </w:rPr>
        <w:t xml:space="preserve">Phasellus metus nibh, fringilla vitae urna ut, sagittis eleifend lectus. Aenean pretium, lorem a iaculis rutrum, massa dui cursus lectus, eu volutpat ex orci vel risus. Duis faucibus, odio feugiat porttitor dignissim, sem neque commodo magna, id euismod lorem mi non est. “Proin vehicula, urna ac bibendum convallis, dui nunc feugiat nisl, a bibendum dolor orci pellentesque elit” (Autor, 2020, p. 10). Praesent mattis viverra turpis, ultrices elementum nibh euismod sit amet. Donec a dolor sed odio porttitor sagittis. Aenean eget maximus erat. </w:t>
      </w:r>
    </w:p>
    <w:p w:rsidR="00000000" w:rsidDel="00000000" w:rsidP="00000000" w:rsidRDefault="00000000" w:rsidRPr="00000000" w14:paraId="0000005A">
      <w:pPr>
        <w:spacing w:line="276" w:lineRule="auto"/>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200" w:line="276" w:lineRule="auto"/>
        <w:ind w:left="0" w:firstLine="0"/>
        <w:rPr>
          <w:b w:val="1"/>
          <w:bCs w:val="1"/>
          <w:color w:val="000000"/>
        </w:rPr>
      </w:pPr>
      <w:r w:rsidDel="00000000" w:rsidR="00000000" w:rsidRPr="00000000">
        <w:rPr>
          <w:b w:val="1"/>
          <w:bCs w:val="1"/>
          <w:rtl w:val="0"/>
        </w:rPr>
        <w:t xml:space="preserve">DISCUSSÃO</w:t>
      </w:r>
      <w:r w:rsidDel="00000000" w:rsidR="00000000" w:rsidRPr="00000000">
        <w:rPr>
          <w:rtl w:val="0"/>
        </w:rPr>
      </w:r>
    </w:p>
    <w:p w:rsidR="00000000" w:rsidDel="00000000" w:rsidP="00000000" w:rsidRDefault="00000000" w:rsidRPr="00000000" w14:paraId="0000005C">
      <w:pPr>
        <w:spacing w:line="276" w:lineRule="auto"/>
        <w:rPr/>
      </w:pPr>
      <w:r w:rsidDel="00000000" w:rsidR="00000000" w:rsidRPr="00000000">
        <w:rPr>
          <w:rtl w:val="0"/>
        </w:rPr>
        <w:t xml:space="preserve">Nam mattis, dolor et tempor tristique, erat enim malesuada lacus, id euismod lectus nunc eu dolor. Nulla quis dolor felis. Nam ornare, nulla nec varius maximus, ligula lectus finibus lorem, lobortis luctus massa felis ut odio. </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120" w:before="120" w:line="276" w:lineRule="auto"/>
        <w:ind w:left="1361" w:right="567" w:firstLine="0"/>
        <w:rPr>
          <w:color w:val="000000"/>
          <w:sz w:val="22"/>
          <w:szCs w:val="22"/>
        </w:rPr>
      </w:pPr>
      <w:r w:rsidDel="00000000" w:rsidR="00000000" w:rsidRPr="00000000">
        <w:rPr>
          <w:color w:val="000000"/>
          <w:sz w:val="22"/>
          <w:szCs w:val="22"/>
          <w:rtl w:val="0"/>
        </w:rPr>
        <w:t xml:space="preserve">Ut vulputate dui sit amet faucibus pretium. Sed nec risus erat. Nam pretium, turpis ut posuere malesuada, est justo ullamcorper ipsum, in efficitur neque orci a quam. Integer rutrum placerat laoreet. Nunc sodales ante dolor, volutpat porta nisl aliquet non. Integer euismod erat ac lorem convallis pellentesque (Autor, 2020, p. 12).</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120" w:before="120" w:line="276" w:lineRule="auto"/>
        <w:ind w:firstLine="709"/>
        <w:rPr>
          <w:color w:val="000000"/>
        </w:rPr>
      </w:pPr>
      <w:r w:rsidDel="00000000" w:rsidR="00000000" w:rsidRPr="00000000">
        <w:rPr>
          <w:color w:val="000000"/>
          <w:rtl w:val="0"/>
        </w:rPr>
        <w:t xml:space="preserve">Ut accumsan tempus porttitor. Ut et mollis orci, consequat vehicula est. Sed auctor, velit eu commodo laoreet, arcu urna maximus libero, quis accumsan libero nibh quis felis. Etiam malesuada sed est id luctus. Cras sed quam sed erat finibus gravida ut sodales mauris. Vivamus feugiat justo quam, vitae pulvinar erat congue auctor. </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120" w:before="120" w:line="276" w:lineRule="auto"/>
        <w:ind w:firstLine="709"/>
        <w:rPr/>
      </w:pPr>
      <w:r w:rsidDel="00000000" w:rsidR="00000000" w:rsidRPr="00000000">
        <w:rPr>
          <w:rtl w:val="0"/>
        </w:rPr>
      </w:r>
    </w:p>
    <w:p w:rsidR="00000000" w:rsidDel="00000000" w:rsidP="00000000" w:rsidRDefault="00000000" w:rsidRPr="00000000" w14:paraId="00000060">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Tabela 1.</w:t>
      </w:r>
    </w:p>
    <w:p w:rsidR="00000000" w:rsidDel="00000000" w:rsidP="00000000" w:rsidRDefault="00000000" w:rsidRPr="00000000" w14:paraId="00000061">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Título d</w:t>
      </w:r>
      <w:r w:rsidDel="00000000" w:rsidR="00000000" w:rsidRPr="00000000">
        <w:rPr>
          <w:i w:val="1"/>
          <w:iCs w:val="1"/>
          <w:rtl w:val="0"/>
        </w:rPr>
        <w:t xml:space="preserve">a</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w:t>
      </w:r>
      <w:r w:rsidDel="00000000" w:rsidR="00000000" w:rsidRPr="00000000">
        <w:rPr>
          <w:i w:val="1"/>
          <w:iCs w:val="1"/>
          <w:rtl w:val="0"/>
        </w:rPr>
        <w:t xml:space="preserve">t</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ab</w:t>
      </w:r>
      <w:r w:rsidDel="00000000" w:rsidR="00000000" w:rsidRPr="00000000">
        <w:rPr>
          <w:i w:val="1"/>
          <w:iCs w:val="1"/>
          <w:rtl w:val="0"/>
        </w:rPr>
        <w:t xml:space="preserve">el</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a.</w:t>
      </w:r>
    </w:p>
    <w:tbl>
      <w:tblPr>
        <w:tblStyle w:val="Table1"/>
        <w:tblW w:w="4659.0" w:type="dxa"/>
        <w:jc w:val="left"/>
        <w:tblInd w:w="-115.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2289"/>
        <w:gridCol w:w="2370"/>
        <w:tblGridChange w:id="0">
          <w:tblGrid>
            <w:gridCol w:w="2289"/>
            <w:gridCol w:w="2370"/>
          </w:tblGrid>
        </w:tblGridChange>
      </w:tblGrid>
      <w:tr>
        <w:trPr>
          <w:cantSplit w:val="0"/>
          <w:trHeight w:val="237" w:hRule="atLeast"/>
          <w:tblHeader w:val="0"/>
        </w:trPr>
        <w:tc>
          <w:tcPr/>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40" w:before="40" w:line="276" w:lineRule="auto"/>
              <w:rPr>
                <w:sz w:val="20"/>
                <w:szCs w:val="20"/>
              </w:rPr>
            </w:pPr>
            <w:r w:rsidDel="00000000" w:rsidR="00000000" w:rsidRPr="00000000">
              <w:rPr>
                <w:b w:val="0"/>
                <w:bCs w:val="0"/>
                <w:sz w:val="20"/>
                <w:szCs w:val="20"/>
                <w:rtl w:val="0"/>
              </w:rPr>
              <w:t xml:space="preserve">Respostas</w:t>
            </w:r>
            <w:r w:rsidDel="00000000" w:rsidR="00000000" w:rsidRPr="00000000">
              <w:rPr>
                <w:rtl w:val="0"/>
              </w:rPr>
            </w:r>
          </w:p>
        </w:tc>
        <w:tc>
          <w:tcPr/>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40" w:before="40" w:line="276" w:lineRule="auto"/>
              <w:rPr>
                <w:sz w:val="20"/>
                <w:szCs w:val="20"/>
              </w:rPr>
            </w:pPr>
            <w:r w:rsidDel="00000000" w:rsidR="00000000" w:rsidRPr="00000000">
              <w:rPr>
                <w:b w:val="0"/>
                <w:bCs w:val="0"/>
                <w:sz w:val="20"/>
                <w:szCs w:val="20"/>
                <w:rtl w:val="0"/>
              </w:rPr>
              <w:t xml:space="preserve">Percentagem</w:t>
            </w:r>
            <w:r w:rsidDel="00000000" w:rsidR="00000000" w:rsidRPr="00000000">
              <w:rPr>
                <w:rtl w:val="0"/>
              </w:rPr>
            </w:r>
          </w:p>
        </w:tc>
      </w:tr>
      <w:tr>
        <w:trPr>
          <w:cantSplit w:val="0"/>
          <w:trHeight w:val="139" w:hRule="atLeast"/>
          <w:tblHeader w:val="0"/>
        </w:trPr>
        <w:tc>
          <w:tcPr/>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40" w:before="40" w:line="276" w:lineRule="auto"/>
              <w:rPr>
                <w:sz w:val="20"/>
                <w:szCs w:val="20"/>
              </w:rPr>
            </w:pPr>
            <w:r w:rsidDel="00000000" w:rsidR="00000000" w:rsidRPr="00000000">
              <w:rPr>
                <w:b w:val="0"/>
                <w:bCs w:val="0"/>
                <w:sz w:val="20"/>
                <w:szCs w:val="20"/>
                <w:rtl w:val="0"/>
              </w:rPr>
              <w:t xml:space="preserve">A</w:t>
            </w:r>
            <w:r w:rsidDel="00000000" w:rsidR="00000000" w:rsidRPr="00000000">
              <w:rPr>
                <w:rtl w:val="0"/>
              </w:rPr>
            </w:r>
          </w:p>
        </w:tc>
        <w:tc>
          <w:tcPr/>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40" w:before="40" w:line="276" w:lineRule="auto"/>
              <w:rPr>
                <w:sz w:val="20"/>
                <w:szCs w:val="20"/>
              </w:rPr>
            </w:pPr>
            <w:r w:rsidDel="00000000" w:rsidR="00000000" w:rsidRPr="00000000">
              <w:rPr>
                <w:sz w:val="20"/>
                <w:szCs w:val="20"/>
                <w:rtl w:val="0"/>
              </w:rPr>
              <w:t xml:space="preserve">33%</w:t>
            </w:r>
          </w:p>
        </w:tc>
      </w:tr>
      <w:tr>
        <w:trPr>
          <w:cantSplit w:val="0"/>
          <w:trHeight w:val="36" w:hRule="atLeast"/>
          <w:tblHeader w:val="0"/>
        </w:trPr>
        <w:tc>
          <w:tcPr/>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40" w:before="40" w:line="276" w:lineRule="auto"/>
              <w:rPr>
                <w:sz w:val="20"/>
                <w:szCs w:val="20"/>
              </w:rPr>
            </w:pPr>
            <w:r w:rsidDel="00000000" w:rsidR="00000000" w:rsidRPr="00000000">
              <w:rPr>
                <w:b w:val="0"/>
                <w:bCs w:val="0"/>
                <w:sz w:val="20"/>
                <w:szCs w:val="20"/>
                <w:rtl w:val="0"/>
              </w:rPr>
              <w:t xml:space="preserve">B</w:t>
            </w:r>
            <w:r w:rsidDel="00000000" w:rsidR="00000000" w:rsidRPr="00000000">
              <w:rPr>
                <w:rtl w:val="0"/>
              </w:rPr>
            </w:r>
          </w:p>
        </w:tc>
        <w:tc>
          <w:tcPr/>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40" w:before="40" w:line="276" w:lineRule="auto"/>
              <w:rPr>
                <w:sz w:val="20"/>
                <w:szCs w:val="20"/>
              </w:rPr>
            </w:pPr>
            <w:r w:rsidDel="00000000" w:rsidR="00000000" w:rsidRPr="00000000">
              <w:rPr>
                <w:sz w:val="20"/>
                <w:szCs w:val="20"/>
                <w:rtl w:val="0"/>
              </w:rPr>
              <w:t xml:space="preserve">11%</w:t>
            </w:r>
          </w:p>
        </w:tc>
      </w:tr>
      <w:tr>
        <w:trPr>
          <w:cantSplit w:val="0"/>
          <w:trHeight w:val="151" w:hRule="atLeast"/>
          <w:tblHeader w:val="0"/>
        </w:trPr>
        <w:tc>
          <w:tcPr/>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40" w:before="40" w:line="276" w:lineRule="auto"/>
              <w:rPr>
                <w:sz w:val="20"/>
                <w:szCs w:val="20"/>
              </w:rPr>
            </w:pPr>
            <w:r w:rsidDel="00000000" w:rsidR="00000000" w:rsidRPr="00000000">
              <w:rPr>
                <w:b w:val="0"/>
                <w:bCs w:val="0"/>
                <w:sz w:val="20"/>
                <w:szCs w:val="20"/>
                <w:rtl w:val="0"/>
              </w:rPr>
              <w:t xml:space="preserve">C</w:t>
            </w:r>
            <w:r w:rsidDel="00000000" w:rsidR="00000000" w:rsidRPr="00000000">
              <w:rPr>
                <w:rtl w:val="0"/>
              </w:rPr>
            </w:r>
          </w:p>
        </w:tc>
        <w:tc>
          <w:tcPr/>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40" w:before="40" w:line="276" w:lineRule="auto"/>
              <w:rPr>
                <w:sz w:val="20"/>
                <w:szCs w:val="20"/>
              </w:rPr>
            </w:pPr>
            <w:r w:rsidDel="00000000" w:rsidR="00000000" w:rsidRPr="00000000">
              <w:rPr>
                <w:sz w:val="20"/>
                <w:szCs w:val="20"/>
                <w:rtl w:val="0"/>
              </w:rPr>
              <w:t xml:space="preserve">22%</w:t>
            </w:r>
          </w:p>
        </w:tc>
      </w:tr>
      <w:tr>
        <w:trPr>
          <w:cantSplit w:val="0"/>
          <w:trHeight w:val="36" w:hRule="atLeast"/>
          <w:tblHeader w:val="0"/>
        </w:trPr>
        <w:tc>
          <w:tcPr/>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40" w:before="40" w:line="276" w:lineRule="auto"/>
              <w:rPr>
                <w:sz w:val="20"/>
                <w:szCs w:val="20"/>
              </w:rPr>
            </w:pPr>
            <w:r w:rsidDel="00000000" w:rsidR="00000000" w:rsidRPr="00000000">
              <w:rPr>
                <w:b w:val="0"/>
                <w:bCs w:val="0"/>
                <w:sz w:val="20"/>
                <w:szCs w:val="20"/>
                <w:rtl w:val="0"/>
              </w:rPr>
              <w:t xml:space="preserve">D</w:t>
            </w:r>
            <w:r w:rsidDel="00000000" w:rsidR="00000000" w:rsidRPr="00000000">
              <w:rPr>
                <w:rtl w:val="0"/>
              </w:rPr>
            </w:r>
          </w:p>
        </w:tc>
        <w:tc>
          <w:tcPr/>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40" w:before="40" w:line="276" w:lineRule="auto"/>
              <w:rPr>
                <w:sz w:val="20"/>
                <w:szCs w:val="20"/>
              </w:rPr>
            </w:pPr>
            <w:r w:rsidDel="00000000" w:rsidR="00000000" w:rsidRPr="00000000">
              <w:rPr>
                <w:sz w:val="20"/>
                <w:szCs w:val="20"/>
                <w:rtl w:val="0"/>
              </w:rPr>
              <w:t xml:space="preserve">6%</w:t>
            </w:r>
          </w:p>
        </w:tc>
      </w:tr>
      <w:tr>
        <w:trPr>
          <w:cantSplit w:val="0"/>
          <w:trHeight w:val="36" w:hRule="atLeast"/>
          <w:tblHeader w:val="0"/>
        </w:trPr>
        <w:tc>
          <w:tcPr/>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40" w:before="40" w:line="276" w:lineRule="auto"/>
              <w:rPr>
                <w:sz w:val="20"/>
                <w:szCs w:val="20"/>
              </w:rPr>
            </w:pPr>
            <w:r w:rsidDel="00000000" w:rsidR="00000000" w:rsidRPr="00000000">
              <w:rPr>
                <w:b w:val="0"/>
                <w:bCs w:val="0"/>
                <w:sz w:val="20"/>
                <w:szCs w:val="20"/>
                <w:rtl w:val="0"/>
              </w:rPr>
              <w:t xml:space="preserve">E</w:t>
            </w:r>
            <w:r w:rsidDel="00000000" w:rsidR="00000000" w:rsidRPr="00000000">
              <w:rPr>
                <w:rtl w:val="0"/>
              </w:rPr>
            </w:r>
          </w:p>
        </w:tc>
        <w:tc>
          <w:tcPr/>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40" w:before="40" w:line="276" w:lineRule="auto"/>
              <w:rPr>
                <w:sz w:val="20"/>
                <w:szCs w:val="20"/>
              </w:rPr>
            </w:pPr>
            <w:r w:rsidDel="00000000" w:rsidR="00000000" w:rsidRPr="00000000">
              <w:rPr>
                <w:sz w:val="20"/>
                <w:szCs w:val="20"/>
                <w:rtl w:val="0"/>
              </w:rPr>
              <w:t xml:space="preserve">6%</w:t>
            </w:r>
          </w:p>
        </w:tc>
      </w:tr>
      <w:tr>
        <w:trPr>
          <w:cantSplit w:val="0"/>
          <w:trHeight w:val="36" w:hRule="atLeast"/>
          <w:tblHeader w:val="0"/>
        </w:trPr>
        <w:tc>
          <w:tcPr/>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40" w:before="40" w:line="276" w:lineRule="auto"/>
              <w:rPr>
                <w:sz w:val="20"/>
                <w:szCs w:val="20"/>
              </w:rPr>
            </w:pPr>
            <w:r w:rsidDel="00000000" w:rsidR="00000000" w:rsidRPr="00000000">
              <w:rPr>
                <w:b w:val="0"/>
                <w:bCs w:val="0"/>
                <w:sz w:val="20"/>
                <w:szCs w:val="20"/>
                <w:rtl w:val="0"/>
              </w:rPr>
              <w:t xml:space="preserve">F</w:t>
            </w:r>
            <w:r w:rsidDel="00000000" w:rsidR="00000000" w:rsidRPr="00000000">
              <w:rPr>
                <w:rtl w:val="0"/>
              </w:rPr>
            </w:r>
          </w:p>
        </w:tc>
        <w:tc>
          <w:tcPr/>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40" w:before="40" w:line="276" w:lineRule="auto"/>
              <w:rPr>
                <w:sz w:val="20"/>
                <w:szCs w:val="20"/>
              </w:rPr>
            </w:pPr>
            <w:r w:rsidDel="00000000" w:rsidR="00000000" w:rsidRPr="00000000">
              <w:rPr>
                <w:sz w:val="20"/>
                <w:szCs w:val="20"/>
                <w:rtl w:val="0"/>
              </w:rPr>
              <w:t xml:space="preserve">11%</w:t>
            </w:r>
          </w:p>
        </w:tc>
      </w:tr>
      <w:tr>
        <w:trPr>
          <w:cantSplit w:val="0"/>
          <w:trHeight w:val="61" w:hRule="atLeast"/>
          <w:tblHeader w:val="0"/>
        </w:trPr>
        <w:tc>
          <w:tcPr/>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40" w:before="40" w:line="276" w:lineRule="auto"/>
              <w:rPr>
                <w:sz w:val="20"/>
                <w:szCs w:val="20"/>
              </w:rPr>
            </w:pPr>
            <w:r w:rsidDel="00000000" w:rsidR="00000000" w:rsidRPr="00000000">
              <w:rPr>
                <w:b w:val="0"/>
                <w:bCs w:val="0"/>
                <w:sz w:val="20"/>
                <w:szCs w:val="20"/>
                <w:rtl w:val="0"/>
              </w:rPr>
              <w:t xml:space="preserve">G</w:t>
            </w:r>
            <w:r w:rsidDel="00000000" w:rsidR="00000000" w:rsidRPr="00000000">
              <w:rPr>
                <w:rtl w:val="0"/>
              </w:rPr>
            </w:r>
          </w:p>
        </w:tc>
        <w:tc>
          <w:tcPr/>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40" w:before="40" w:line="276" w:lineRule="auto"/>
              <w:rPr>
                <w:sz w:val="20"/>
                <w:szCs w:val="20"/>
              </w:rPr>
            </w:pPr>
            <w:r w:rsidDel="00000000" w:rsidR="00000000" w:rsidRPr="00000000">
              <w:rPr>
                <w:sz w:val="20"/>
                <w:szCs w:val="20"/>
                <w:rtl w:val="0"/>
              </w:rPr>
              <w:t xml:space="preserve">11%</w:t>
            </w:r>
          </w:p>
        </w:tc>
      </w:tr>
    </w:tbl>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w:t>
      </w:r>
      <w:r w:rsidDel="00000000" w:rsidR="00000000" w:rsidRPr="00000000">
        <w:rPr>
          <w:sz w:val="20"/>
          <w:szCs w:val="20"/>
          <w:rtl w:val="0"/>
        </w:rPr>
        <w:t xml:space="preserve">onte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sz w:val="20"/>
          <w:szCs w:val="20"/>
          <w:rtl w:val="0"/>
        </w:rPr>
        <w:t xml:space="preserve">Elaboração própria</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73">
      <w:pPr>
        <w:spacing w:line="276" w:lineRule="auto"/>
        <w:rPr/>
      </w:pPr>
      <w:r w:rsidDel="00000000" w:rsidR="00000000" w:rsidRPr="00000000">
        <w:rPr>
          <w:rtl w:val="0"/>
        </w:rPr>
      </w:r>
    </w:p>
    <w:p w:rsidR="00000000" w:rsidDel="00000000" w:rsidP="00000000" w:rsidRDefault="00000000" w:rsidRPr="00000000" w14:paraId="00000074">
      <w:pPr>
        <w:spacing w:line="276" w:lineRule="auto"/>
        <w:rPr/>
      </w:pPr>
      <w:r w:rsidDel="00000000" w:rsidR="00000000" w:rsidRPr="00000000">
        <w:rPr>
          <w:rtl w:val="0"/>
        </w:rPr>
      </w:r>
    </w:p>
    <w:p w:rsidR="00000000" w:rsidDel="00000000" w:rsidP="00000000" w:rsidRDefault="00000000" w:rsidRPr="00000000" w14:paraId="00000075">
      <w:pPr>
        <w:spacing w:line="276" w:lineRule="auto"/>
        <w:rPr/>
      </w:pPr>
      <w:r w:rsidDel="00000000" w:rsidR="00000000" w:rsidRPr="00000000">
        <w:rPr>
          <w:rtl w:val="0"/>
        </w:rPr>
      </w:r>
    </w:p>
    <w:p w:rsidR="00000000" w:rsidDel="00000000" w:rsidP="00000000" w:rsidRDefault="00000000" w:rsidRPr="00000000" w14:paraId="00000076">
      <w:pPr>
        <w:shd w:fill="ffffff" w:val="clear"/>
        <w:spacing w:line="276" w:lineRule="auto"/>
        <w:rPr>
          <w:b w:val="1"/>
          <w:bCs w:val="1"/>
        </w:rPr>
      </w:pPr>
      <w:r w:rsidDel="00000000" w:rsidR="00000000" w:rsidRPr="00000000">
        <w:rPr>
          <w:b w:val="1"/>
          <w:bCs w:val="1"/>
          <w:rtl w:val="0"/>
        </w:rPr>
        <w:t xml:space="preserve">Figura 1.</w:t>
      </w:r>
    </w:p>
    <w:p w:rsidR="00000000" w:rsidDel="00000000" w:rsidP="00000000" w:rsidRDefault="00000000" w:rsidRPr="00000000" w14:paraId="00000077">
      <w:pPr>
        <w:shd w:fill="ffffff" w:val="clear"/>
        <w:spacing w:line="276" w:lineRule="auto"/>
        <w:rPr>
          <w:i w:val="1"/>
          <w:iCs w:val="1"/>
        </w:rPr>
      </w:pPr>
      <w:r w:rsidDel="00000000" w:rsidR="00000000" w:rsidRPr="00000000">
        <w:rPr>
          <w:i w:val="1"/>
          <w:iCs w:val="1"/>
          <w:rtl w:val="0"/>
        </w:rPr>
        <w:t xml:space="preserve">Nome da figura</w:t>
      </w:r>
    </w:p>
    <w:p w:rsidR="00000000" w:rsidDel="00000000" w:rsidP="00000000" w:rsidRDefault="00000000" w:rsidRPr="00000000" w14:paraId="00000078">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drawing>
          <wp:inline distB="0" distT="0" distL="0" distR="0">
            <wp:extent cx="2633663" cy="2633663"/>
            <wp:effectExtent b="0" l="0" r="0" t="0"/>
            <wp:docPr id="11"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2633663" cy="2633663"/>
                    </a:xfrm>
                    <a:prstGeom prst="rect"/>
                    <a:ln/>
                  </pic:spPr>
                </pic:pic>
              </a:graphicData>
            </a:graphic>
          </wp:inline>
        </w:drawing>
      </w:r>
      <w:r w:rsidDel="00000000" w:rsidR="00000000" w:rsidRPr="00000000">
        <w:rPr>
          <w:rtl w:val="0"/>
        </w:rPr>
      </w:r>
    </w:p>
    <w:p w:rsidR="00000000" w:rsidDel="00000000" w:rsidP="00000000" w:rsidRDefault="00000000" w:rsidRPr="00000000" w14:paraId="00000079">
      <w:pPr>
        <w:spacing w:line="276" w:lineRule="auto"/>
        <w:rPr/>
      </w:pPr>
      <w:r w:rsidDel="00000000" w:rsidR="00000000" w:rsidRPr="00000000">
        <w:rPr>
          <w:rtl w:val="0"/>
        </w:rPr>
        <w:t xml:space="preserve">Fonte: Elaboração própria.</w:t>
      </w:r>
    </w:p>
    <w:p w:rsidR="00000000" w:rsidDel="00000000" w:rsidP="00000000" w:rsidRDefault="00000000" w:rsidRPr="00000000" w14:paraId="0000007A">
      <w:pPr>
        <w:spacing w:line="276" w:lineRule="auto"/>
        <w:rPr/>
      </w:pPr>
      <w:r w:rsidDel="00000000" w:rsidR="00000000" w:rsidRPr="00000000">
        <w:rPr>
          <w:rtl w:val="0"/>
        </w:rPr>
      </w:r>
    </w:p>
    <w:p w:rsidR="00000000" w:rsidDel="00000000" w:rsidP="00000000" w:rsidRDefault="00000000" w:rsidRPr="00000000" w14:paraId="0000007B">
      <w:pPr>
        <w:spacing w:line="276" w:lineRule="auto"/>
        <w:jc w:val="left"/>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REFERENCIAS</w: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120" w:before="120" w:line="276" w:lineRule="auto"/>
        <w:ind w:left="709" w:hanging="709"/>
        <w:rPr>
          <w:color w:val="000000"/>
        </w:rPr>
      </w:pPr>
      <w:r w:rsidDel="00000000" w:rsidR="00000000" w:rsidRPr="00000000">
        <w:rPr>
          <w:color w:val="000000"/>
          <w:rtl w:val="0"/>
        </w:rPr>
        <w:t xml:space="preserve">Apellido, N. (2020). </w:t>
      </w:r>
      <w:r w:rsidDel="00000000" w:rsidR="00000000" w:rsidRPr="00000000">
        <w:rPr>
          <w:i w:val="1"/>
          <w:iCs w:val="1"/>
          <w:color w:val="000000"/>
          <w:rtl w:val="0"/>
        </w:rPr>
        <w:t xml:space="preserve">Título de la obra</w:t>
      </w:r>
      <w:r w:rsidDel="00000000" w:rsidR="00000000" w:rsidRPr="00000000">
        <w:rPr>
          <w:color w:val="000000"/>
          <w:rtl w:val="0"/>
        </w:rPr>
        <w:t xml:space="preserve">. Editorial X.</w:t>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120" w:before="120" w:line="276" w:lineRule="auto"/>
        <w:ind w:left="709" w:hanging="709"/>
        <w:rPr>
          <w:color w:val="000000"/>
        </w:rPr>
      </w:pPr>
      <w:r w:rsidDel="00000000" w:rsidR="00000000" w:rsidRPr="00000000">
        <w:rPr>
          <w:color w:val="000000"/>
          <w:rtl w:val="0"/>
        </w:rPr>
        <w:t xml:space="preserve">Apellido, A., Apellido, B. y Apellido, C. (2020). Título del capítulo. En N. Apellido (Ed.) </w:t>
      </w:r>
      <w:r w:rsidDel="00000000" w:rsidR="00000000" w:rsidRPr="00000000">
        <w:rPr>
          <w:i w:val="1"/>
          <w:iCs w:val="1"/>
          <w:color w:val="000000"/>
          <w:rtl w:val="0"/>
        </w:rPr>
        <w:t xml:space="preserve">Título del libro</w:t>
      </w:r>
      <w:r w:rsidDel="00000000" w:rsidR="00000000" w:rsidRPr="00000000">
        <w:rPr>
          <w:color w:val="000000"/>
          <w:rtl w:val="0"/>
        </w:rPr>
        <w:t xml:space="preserve">, pp. 84-98. Editorial X.</w:t>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120" w:before="120" w:line="276" w:lineRule="auto"/>
        <w:ind w:left="709" w:hanging="709"/>
        <w:rPr>
          <w:color w:val="000000"/>
        </w:rPr>
      </w:pPr>
      <w:r w:rsidDel="00000000" w:rsidR="00000000" w:rsidRPr="00000000">
        <w:rPr>
          <w:color w:val="000000"/>
          <w:rtl w:val="0"/>
        </w:rPr>
        <w:t xml:space="preserve">Apellido-Apellido, X. (2019). Título del artículo.</w:t>
      </w:r>
      <w:r w:rsidDel="00000000" w:rsidR="00000000" w:rsidRPr="00000000">
        <w:rPr>
          <w:i w:val="1"/>
          <w:iCs w:val="1"/>
          <w:color w:val="000000"/>
          <w:rtl w:val="0"/>
        </w:rPr>
        <w:t xml:space="preserve"> Nombre de la Revista</w:t>
      </w:r>
      <w:r w:rsidDel="00000000" w:rsidR="00000000" w:rsidRPr="00000000">
        <w:rPr>
          <w:color w:val="000000"/>
          <w:rtl w:val="0"/>
        </w:rPr>
        <w:t xml:space="preserve">, </w:t>
      </w:r>
      <w:r w:rsidDel="00000000" w:rsidR="00000000" w:rsidRPr="00000000">
        <w:rPr>
          <w:i w:val="1"/>
          <w:iCs w:val="1"/>
          <w:color w:val="000000"/>
          <w:rtl w:val="0"/>
        </w:rPr>
        <w:t xml:space="preserve">15</w:t>
      </w:r>
      <w:r w:rsidDel="00000000" w:rsidR="00000000" w:rsidRPr="00000000">
        <w:rPr>
          <w:color w:val="000000"/>
          <w:rtl w:val="0"/>
        </w:rPr>
        <w:t xml:space="preserve">(3), 110-121. http://dx.doi.org/10.26439/contratexto</w:t>
      </w:r>
    </w:p>
    <w:sectPr>
      <w:headerReference r:id="rId11" w:type="default"/>
      <w:headerReference r:id="rId12" w:type="first"/>
      <w:footerReference r:id="rId13" w:type="default"/>
      <w:footerReference r:id="rId14" w:type="even"/>
      <w:pgSz w:h="16838" w:w="11906" w:orient="portrait"/>
      <w:pgMar w:bottom="1440" w:top="2409" w:left="1440" w:right="1440" w:header="0"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center" w:leader="none" w:pos="4252"/>
        <w:tab w:val="right" w:leader="none" w:pos="8504"/>
      </w:tabs>
      <w:spacing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center" w:leader="none" w:pos="4252"/>
        <w:tab w:val="right" w:leader="none" w:pos="8504"/>
      </w:tabs>
      <w:spacing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right="360"/>
      <w:rPr>
        <w:color w:val="000000"/>
      </w:rPr>
    </w:pPr>
    <w:r w:rsidDel="00000000" w:rsidR="00000000" w:rsidRPr="00000000">
      <w:rPr>
        <w:color w:val="000000"/>
        <w:rtl w:val="0"/>
      </w:rPr>
      <w:t xml:space="preserve">[</w:t>
    </w:r>
    <w:r w:rsidDel="00000000" w:rsidR="00000000" w:rsidRPr="00000000">
      <w:rPr>
        <w:rtl w:val="0"/>
      </w:rPr>
      <w:t xml:space="preserve">Modelo para manuscritos</w:t>
    </w:r>
    <w:r w:rsidDel="00000000" w:rsidR="00000000" w:rsidRPr="00000000">
      <w:rPr>
        <w:color w:val="000000"/>
        <w:rtl w:val="0"/>
      </w:rPr>
      <w:t xml:space="preserv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center" w:leader="none" w:pos="4680"/>
        <w:tab w:val="right" w:leader="none" w:pos="9360"/>
      </w:tabs>
      <w:spacing w:line="240" w:lineRule="auto"/>
      <w:ind w:hanging="1440"/>
      <w:rPr>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-1000121</wp:posOffset>
          </wp:positionH>
          <wp:positionV relativeFrom="paragraph">
            <wp:posOffset>361950</wp:posOffset>
          </wp:positionV>
          <wp:extent cx="7888685" cy="808446"/>
          <wp:effectExtent b="0" l="0" r="0" t="0"/>
          <wp:wrapSquare wrapText="bothSides" distB="0" distT="0" distL="0" distR="0"/>
          <wp:docPr descr="Logo del Encabezado de la Página" id="10" name="image2.jpg"/>
          <a:graphic>
            <a:graphicData uri="http://schemas.openxmlformats.org/drawingml/2006/picture">
              <pic:pic>
                <pic:nvPicPr>
                  <pic:cNvPr descr="Logo del Encabezado de la Página" id="0" name="image2.jpg"/>
                  <pic:cNvPicPr preferRelativeResize="0"/>
                </pic:nvPicPr>
                <pic:blipFill>
                  <a:blip r:embed="rId1"/>
                  <a:srcRect b="0" l="0" r="0" t="0"/>
                  <a:stretch>
                    <a:fillRect/>
                  </a:stretch>
                </pic:blipFill>
                <pic:spPr>
                  <a:xfrm>
                    <a:off x="0" y="0"/>
                    <a:ext cx="7888685" cy="808446"/>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spacing w:line="240" w:lineRule="auto"/>
      <w:ind w:hanging="1418"/>
      <w:jc w:val="left"/>
      <w:rPr/>
    </w:pPr>
    <w:r w:rsidDel="00000000" w:rsidR="00000000" w:rsidRPr="00000000">
      <w:rPr/>
      <w:drawing>
        <wp:inline distB="0" distT="0" distL="0" distR="0">
          <wp:extent cx="7888685" cy="808446"/>
          <wp:effectExtent b="0" l="0" r="0" t="0"/>
          <wp:docPr descr="Logo del Encabezado de la Página" id="12" name="image2.jpg"/>
          <a:graphic>
            <a:graphicData uri="http://schemas.openxmlformats.org/drawingml/2006/picture">
              <pic:pic>
                <pic:nvPicPr>
                  <pic:cNvPr descr="Logo del Encabezado de la Página" id="0" name="image2.jpg"/>
                  <pic:cNvPicPr preferRelativeResize="0"/>
                </pic:nvPicPr>
                <pic:blipFill>
                  <a:blip r:embed="rId1"/>
                  <a:srcRect b="0" l="0" r="0" t="0"/>
                  <a:stretch>
                    <a:fillRect/>
                  </a:stretch>
                </pic:blipFill>
                <pic:spPr>
                  <a:xfrm>
                    <a:off x="0" y="0"/>
                    <a:ext cx="7888685" cy="808446"/>
                  </a:xfrm>
                  <a:prstGeom prst="rect"/>
                  <a:ln/>
                </pic:spPr>
              </pic:pic>
            </a:graphicData>
          </a:graphic>
        </wp:inline>
      </w:drawing>
    </w: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ES"/>
      </w:rPr>
    </w:rPrDefault>
    <w:pPrDefault>
      <w:pPr>
        <w:spacing w:line="3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b w:val="1"/>
      <w:bCs w:val="1"/>
      <w:sz w:val="28"/>
      <w:szCs w:val="28"/>
    </w:rPr>
  </w:style>
  <w:style w:type="paragraph" w:styleId="Heading2">
    <w:name w:val="heading 2"/>
    <w:basedOn w:val="Normal"/>
    <w:next w:val="Normal"/>
    <w:pPr/>
    <w:rPr>
      <w:b w:val="1"/>
      <w:bCs w:val="1"/>
    </w:rPr>
  </w:style>
  <w:style w:type="paragraph" w:styleId="Heading3">
    <w:name w:val="heading 3"/>
    <w:basedOn w:val="Normal"/>
    <w:next w:val="Normal"/>
    <w:pPr/>
    <w:rPr>
      <w:b w:val="1"/>
      <w:bCs w:val="1"/>
      <w:sz w:val="27"/>
      <w:szCs w:val="27"/>
    </w:rPr>
  </w:style>
  <w:style w:type="paragraph" w:styleId="Heading4">
    <w:name w:val="heading 4"/>
    <w:basedOn w:val="Normal"/>
    <w:next w:val="Normal"/>
    <w:pPr>
      <w:spacing w:line="276" w:lineRule="auto"/>
      <w:jc w:val="right"/>
    </w:pPr>
    <w:rPr/>
  </w:style>
  <w:style w:type="paragraph" w:styleId="Heading5">
    <w:name w:val="heading 5"/>
    <w:basedOn w:val="Normal"/>
    <w:next w:val="Normal"/>
    <w:pPr>
      <w:keepNext w:val="1"/>
      <w:keepLines w:val="1"/>
      <w:spacing w:after="120" w:before="120" w:line="240" w:lineRule="auto"/>
    </w:pPr>
    <w:rPr>
      <w:b w:val="1"/>
      <w:bCs w:val="1"/>
      <w:color w:val="000000"/>
    </w:rPr>
  </w:style>
  <w:style w:type="paragraph" w:styleId="Heading6">
    <w:name w:val="heading 6"/>
    <w:basedOn w:val="Normal"/>
    <w:next w:val="Normal"/>
    <w:pPr>
      <w:spacing w:after="120" w:before="120" w:lineRule="auto"/>
    </w:pPr>
    <w:rPr>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rPr>
      <w:b w:val="1"/>
      <w:sz w:val="28"/>
      <w:szCs w:val="28"/>
    </w:rPr>
  </w:style>
  <w:style w:type="paragraph" w:styleId="Heading2">
    <w:name w:val="heading 2"/>
    <w:basedOn w:val="Normal"/>
    <w:next w:val="Normal"/>
    <w:pPr/>
    <w:rPr>
      <w:b w:val="1"/>
    </w:rPr>
  </w:style>
  <w:style w:type="paragraph" w:styleId="Heading3">
    <w:name w:val="heading 3"/>
    <w:basedOn w:val="Normal"/>
    <w:next w:val="Normal"/>
    <w:pPr/>
    <w:rPr>
      <w:b w:val="1"/>
      <w:sz w:val="27"/>
      <w:szCs w:val="27"/>
    </w:rPr>
  </w:style>
  <w:style w:type="paragraph" w:styleId="Heading4">
    <w:name w:val="heading 4"/>
    <w:basedOn w:val="Normal"/>
    <w:next w:val="Normal"/>
    <w:pPr>
      <w:spacing w:line="276" w:lineRule="auto"/>
      <w:jc w:val="right"/>
    </w:pPr>
    <w:rPr/>
  </w:style>
  <w:style w:type="paragraph" w:styleId="Heading5">
    <w:name w:val="heading 5"/>
    <w:basedOn w:val="Normal"/>
    <w:next w:val="Normal"/>
    <w:pPr>
      <w:keepNext w:val="1"/>
      <w:keepLines w:val="1"/>
      <w:spacing w:after="120" w:before="120" w:line="240" w:lineRule="auto"/>
    </w:pPr>
    <w:rPr>
      <w:b w:val="1"/>
      <w:color w:val="000000"/>
    </w:rPr>
  </w:style>
  <w:style w:type="paragraph" w:styleId="Heading6">
    <w:name w:val="heading 6"/>
    <w:basedOn w:val="Normal"/>
    <w:next w:val="Normal"/>
    <w:pPr>
      <w:spacing w:after="120" w:before="120" w:lineRule="auto"/>
    </w:pPr>
    <w:rPr>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aliases w:val="Normal o Primer Párrafo"/>
    <w:qFormat w:val="1"/>
    <w:rsid w:val="00325213"/>
    <w:rPr>
      <w:lang w:val="es-ES"/>
    </w:rPr>
  </w:style>
  <w:style w:type="paragraph" w:styleId="Ttulo1">
    <w:name w:val="heading 1"/>
    <w:basedOn w:val="Normal"/>
    <w:next w:val="Normal"/>
    <w:link w:val="Ttulo1Car"/>
    <w:uiPriority w:val="9"/>
    <w:qFormat w:val="1"/>
    <w:rsid w:val="007C200A"/>
    <w:pPr>
      <w:outlineLvl w:val="0"/>
    </w:pPr>
    <w:rPr>
      <w:b w:val="1"/>
      <w:sz w:val="28"/>
      <w:lang w:eastAsia="es-AR"/>
    </w:rPr>
  </w:style>
  <w:style w:type="paragraph" w:styleId="Ttulo2">
    <w:name w:val="heading 2"/>
    <w:basedOn w:val="Normal"/>
    <w:next w:val="Normal"/>
    <w:link w:val="Ttulo2Car"/>
    <w:uiPriority w:val="9"/>
    <w:unhideWhenUsed w:val="1"/>
    <w:qFormat w:val="1"/>
    <w:rsid w:val="007C200A"/>
    <w:pPr>
      <w:outlineLvl w:val="1"/>
    </w:pPr>
    <w:rPr>
      <w:b w:val="1"/>
      <w:lang w:eastAsia="es-AR"/>
    </w:rPr>
  </w:style>
  <w:style w:type="paragraph" w:styleId="Ttulo3">
    <w:name w:val="heading 3"/>
    <w:basedOn w:val="Normal"/>
    <w:link w:val="Ttulo3Car"/>
    <w:uiPriority w:val="9"/>
    <w:unhideWhenUsed w:val="1"/>
    <w:qFormat w:val="1"/>
    <w:rsid w:val="00BF0543"/>
    <w:pPr>
      <w:spacing w:after="100" w:afterAutospacing="1" w:before="100" w:beforeAutospacing="1"/>
      <w:outlineLvl w:val="2"/>
    </w:pPr>
    <w:rPr>
      <w:b w:val="1"/>
      <w:bCs w:val="1"/>
      <w:sz w:val="27"/>
      <w:szCs w:val="27"/>
      <w:lang w:eastAsia="es-AR" w:val="x-none"/>
    </w:rPr>
  </w:style>
  <w:style w:type="paragraph" w:styleId="Ttulo4">
    <w:name w:val="heading 4"/>
    <w:aliases w:val="Datos autor"/>
    <w:basedOn w:val="Normal"/>
    <w:next w:val="Normal"/>
    <w:link w:val="Ttulo4Car"/>
    <w:uiPriority w:val="9"/>
    <w:unhideWhenUsed w:val="1"/>
    <w:qFormat w:val="1"/>
    <w:rsid w:val="00325213"/>
    <w:pPr>
      <w:spacing w:line="276" w:lineRule="auto"/>
      <w:jc w:val="right"/>
      <w:outlineLvl w:val="3"/>
    </w:pPr>
    <w:rPr>
      <w:lang w:eastAsia="es-AR" w:val="es-CO"/>
    </w:rPr>
  </w:style>
  <w:style w:type="paragraph" w:styleId="Ttulo5">
    <w:name w:val="heading 5"/>
    <w:aliases w:val="Título Tabla o Figura"/>
    <w:basedOn w:val="Normal"/>
    <w:next w:val="Normal"/>
    <w:link w:val="Ttulo5Car"/>
    <w:uiPriority w:val="9"/>
    <w:unhideWhenUsed w:val="1"/>
    <w:qFormat w:val="1"/>
    <w:rsid w:val="00EC249F"/>
    <w:pPr>
      <w:keepNext w:val="1"/>
      <w:keepLines w:val="1"/>
      <w:spacing w:after="120" w:before="120" w:line="240" w:lineRule="auto"/>
      <w:outlineLvl w:val="4"/>
    </w:pPr>
    <w:rPr>
      <w:rFonts w:cstheme="majorBidi" w:eastAsiaTheme="majorEastAsia"/>
      <w:b w:val="1"/>
      <w:color w:val="000000" w:themeColor="text1"/>
    </w:rPr>
  </w:style>
  <w:style w:type="paragraph" w:styleId="Ttulo6">
    <w:name w:val="heading 6"/>
    <w:aliases w:val="Fuente Tabla o Figura"/>
    <w:basedOn w:val="Normal"/>
    <w:next w:val="Normal"/>
    <w:link w:val="Ttulo6Car"/>
    <w:uiPriority w:val="9"/>
    <w:unhideWhenUsed w:val="1"/>
    <w:qFormat w:val="1"/>
    <w:rsid w:val="00D738AD"/>
    <w:pPr>
      <w:spacing w:after="120" w:before="120"/>
      <w:outlineLvl w:val="5"/>
    </w:pPr>
    <w:rPr>
      <w:sz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character" w:styleId="Ttulo3Car" w:customStyle="1">
    <w:name w:val="Título 3 Car"/>
    <w:link w:val="Ttulo3"/>
    <w:uiPriority w:val="9"/>
    <w:rsid w:val="00BF0543"/>
    <w:rPr>
      <w:rFonts w:ascii="Times New Roman" w:cs="Times New Roman" w:eastAsia="Times New Roman" w:hAnsi="Times New Roman"/>
      <w:b w:val="1"/>
      <w:bCs w:val="1"/>
      <w:sz w:val="27"/>
      <w:szCs w:val="27"/>
      <w:lang w:eastAsia="es-AR"/>
    </w:rPr>
  </w:style>
  <w:style w:type="paragraph" w:styleId="NormalWeb">
    <w:name w:val="Normal (Web)"/>
    <w:basedOn w:val="Normal"/>
    <w:uiPriority w:val="99"/>
    <w:semiHidden w:val="1"/>
    <w:unhideWhenUsed w:val="1"/>
    <w:rsid w:val="00BF0543"/>
    <w:pPr>
      <w:spacing w:after="100" w:afterAutospacing="1" w:before="100" w:beforeAutospacing="1"/>
    </w:pPr>
    <w:rPr>
      <w:lang w:eastAsia="es-AR" w:val="es-AR"/>
    </w:rPr>
  </w:style>
  <w:style w:type="paragraph" w:styleId="Encabezado">
    <w:name w:val="header"/>
    <w:basedOn w:val="Normal"/>
    <w:link w:val="EncabezadoCar"/>
    <w:uiPriority w:val="99"/>
    <w:unhideWhenUsed w:val="1"/>
    <w:rsid w:val="00E239F3"/>
    <w:pPr>
      <w:tabs>
        <w:tab w:val="center" w:pos="4680"/>
        <w:tab w:val="right" w:pos="9360"/>
      </w:tabs>
      <w:spacing w:line="240" w:lineRule="auto"/>
    </w:pPr>
  </w:style>
  <w:style w:type="character" w:styleId="EncabezadoCar" w:customStyle="1">
    <w:name w:val="Encabezado Car"/>
    <w:basedOn w:val="Fuentedeprrafopredeter"/>
    <w:link w:val="Encabezado"/>
    <w:uiPriority w:val="99"/>
    <w:rsid w:val="00E239F3"/>
    <w:rPr>
      <w:rFonts w:ascii="Times New Roman" w:hAnsi="Times New Roman"/>
      <w:sz w:val="24"/>
      <w:szCs w:val="24"/>
      <w:lang w:val="es-ES"/>
    </w:rPr>
  </w:style>
  <w:style w:type="character" w:styleId="Hipervnculo">
    <w:name w:val="Hyperlink"/>
    <w:aliases w:val="Enlace"/>
    <w:uiPriority w:val="99"/>
    <w:unhideWhenUsed w:val="1"/>
    <w:rsid w:val="00627610"/>
    <w:rPr>
      <w:rFonts w:ascii="Times New Roman" w:hAnsi="Times New Roman"/>
      <w:color w:val="000000" w:themeColor="text1"/>
      <w:sz w:val="24"/>
      <w:u w:val="none"/>
    </w:rPr>
  </w:style>
  <w:style w:type="paragraph" w:styleId="Textonotapie">
    <w:name w:val="footnote text"/>
    <w:aliases w:val="footer"/>
    <w:basedOn w:val="Normal"/>
    <w:link w:val="TextonotapieCar"/>
    <w:uiPriority w:val="99"/>
    <w:unhideWhenUsed w:val="1"/>
    <w:qFormat w:val="1"/>
    <w:rsid w:val="00627610"/>
    <w:pPr>
      <w:suppressAutoHyphens w:val="1"/>
      <w:spacing w:line="276" w:lineRule="auto"/>
    </w:pPr>
    <w:rPr>
      <w:sz w:val="20"/>
      <w:szCs w:val="20"/>
      <w:lang w:eastAsia="ar-SA"/>
    </w:rPr>
  </w:style>
  <w:style w:type="character" w:styleId="TextonotapieCar" w:customStyle="1">
    <w:name w:val="Texto nota pie Car"/>
    <w:aliases w:val="footer Car"/>
    <w:link w:val="Textonotapie"/>
    <w:uiPriority w:val="99"/>
    <w:rsid w:val="00627610"/>
    <w:rPr>
      <w:rFonts w:ascii="Times New Roman" w:hAnsi="Times New Roman"/>
      <w:lang w:eastAsia="ar-SA" w:val="es-ES"/>
    </w:rPr>
  </w:style>
  <w:style w:type="character" w:styleId="Refdecomentario">
    <w:name w:val="annotation reference"/>
    <w:uiPriority w:val="99"/>
    <w:semiHidden w:val="1"/>
    <w:unhideWhenUsed w:val="1"/>
    <w:rsid w:val="006478FF"/>
    <w:rPr>
      <w:sz w:val="16"/>
      <w:szCs w:val="16"/>
    </w:rPr>
  </w:style>
  <w:style w:type="paragraph" w:styleId="Textocomentario">
    <w:name w:val="annotation text"/>
    <w:basedOn w:val="Normal"/>
    <w:link w:val="TextocomentarioCar"/>
    <w:uiPriority w:val="99"/>
    <w:semiHidden w:val="1"/>
    <w:unhideWhenUsed w:val="1"/>
    <w:rsid w:val="006478FF"/>
    <w:pPr>
      <w:spacing w:after="200" w:line="276" w:lineRule="auto"/>
    </w:pPr>
    <w:rPr>
      <w:rFonts w:ascii="Calibri" w:hAnsi="Calibri"/>
      <w:sz w:val="20"/>
      <w:szCs w:val="20"/>
      <w:lang w:val="es-AR"/>
    </w:rPr>
  </w:style>
  <w:style w:type="character" w:styleId="TextocomentarioCar" w:customStyle="1">
    <w:name w:val="Texto comentario Car"/>
    <w:link w:val="Textocomentario"/>
    <w:uiPriority w:val="99"/>
    <w:semiHidden w:val="1"/>
    <w:rsid w:val="006478FF"/>
    <w:rPr>
      <w:lang w:eastAsia="en-US" w:val="es-AR"/>
    </w:rPr>
  </w:style>
  <w:style w:type="paragraph" w:styleId="Asuntodelcomentario">
    <w:name w:val="annotation subject"/>
    <w:basedOn w:val="Textocomentario"/>
    <w:next w:val="Textocomentario"/>
    <w:link w:val="AsuntodelcomentarioCar"/>
    <w:uiPriority w:val="99"/>
    <w:semiHidden w:val="1"/>
    <w:unhideWhenUsed w:val="1"/>
    <w:rsid w:val="006478FF"/>
    <w:rPr>
      <w:b w:val="1"/>
      <w:bCs w:val="1"/>
    </w:rPr>
  </w:style>
  <w:style w:type="character" w:styleId="AsuntodelcomentarioCar" w:customStyle="1">
    <w:name w:val="Asunto del comentario Car"/>
    <w:link w:val="Asuntodelcomentario"/>
    <w:uiPriority w:val="99"/>
    <w:semiHidden w:val="1"/>
    <w:rsid w:val="006478FF"/>
    <w:rPr>
      <w:b w:val="1"/>
      <w:bCs w:val="1"/>
      <w:lang w:eastAsia="en-US" w:val="es-AR"/>
    </w:rPr>
  </w:style>
  <w:style w:type="paragraph" w:styleId="Textodeglobo">
    <w:name w:val="Balloon Text"/>
    <w:basedOn w:val="Normal"/>
    <w:link w:val="TextodegloboCar"/>
    <w:uiPriority w:val="99"/>
    <w:semiHidden w:val="1"/>
    <w:unhideWhenUsed w:val="1"/>
    <w:rsid w:val="006478FF"/>
    <w:rPr>
      <w:rFonts w:ascii="Segoe UI" w:hAnsi="Segoe UI"/>
      <w:sz w:val="18"/>
      <w:szCs w:val="18"/>
      <w:lang w:val="es-AR"/>
    </w:rPr>
  </w:style>
  <w:style w:type="character" w:styleId="TextodegloboCar" w:customStyle="1">
    <w:name w:val="Texto de globo Car"/>
    <w:link w:val="Textodeglobo"/>
    <w:uiPriority w:val="99"/>
    <w:semiHidden w:val="1"/>
    <w:rsid w:val="006478FF"/>
    <w:rPr>
      <w:rFonts w:ascii="Segoe UI" w:cs="Segoe UI" w:hAnsi="Segoe UI"/>
      <w:sz w:val="18"/>
      <w:szCs w:val="18"/>
      <w:lang w:eastAsia="en-US" w:val="es-AR"/>
    </w:rPr>
  </w:style>
  <w:style w:type="table" w:styleId="Listaclara-nfasis11" w:customStyle="1">
    <w:name w:val="Lista clara - Énfasis 11"/>
    <w:basedOn w:val="Tablanormal"/>
    <w:uiPriority w:val="66"/>
    <w:rsid w:val="00026758"/>
    <w:tblPr>
      <w:tblStyleRowBandSize w:val="1"/>
      <w:tblStyleColBandSize w:val="1"/>
      <w:tblBorders>
        <w:top w:color="4f81bd" w:space="0" w:sz="8" w:val="single"/>
        <w:left w:color="4f81bd" w:space="0" w:sz="8" w:val="single"/>
        <w:bottom w:color="4f81bd" w:space="0" w:sz="8" w:val="single"/>
        <w:right w:color="4f81bd" w:space="0" w:sz="8" w:val="single"/>
      </w:tblBorders>
    </w:tblPr>
    <w:tblStylePr w:type="firstRow">
      <w:pPr>
        <w:spacing w:after="0" w:before="0" w:line="240" w:lineRule="auto"/>
      </w:pPr>
      <w:rPr>
        <w:b w:val="1"/>
        <w:bCs w:val="1"/>
        <w:color w:val="ffffff"/>
      </w:rPr>
      <w:tblPr/>
      <w:tcPr>
        <w:shd w:color="auto" w:fill="4f81bd" w:val="clear"/>
      </w:tcPr>
    </w:tblStylePr>
    <w:tblStylePr w:type="lastRow">
      <w:pPr>
        <w:spacing w:after="0" w:before="0" w:line="240" w:lineRule="auto"/>
      </w:pPr>
      <w:rPr>
        <w:b w:val="1"/>
        <w:bCs w:val="1"/>
      </w:rPr>
      <w:tblPr/>
      <w:tcPr>
        <w:tcBorders>
          <w:top w:color="4f81bd" w:space="0" w:sz="6" w:val="double"/>
          <w:left w:color="4f81bd" w:space="0" w:sz="8" w:val="single"/>
          <w:bottom w:color="4f81bd" w:space="0" w:sz="8" w:val="single"/>
          <w:right w:color="4f81bd" w:space="0" w:sz="8" w:val="single"/>
        </w:tcBorders>
      </w:tcPr>
    </w:tblStylePr>
    <w:tblStylePr w:type="firstCol">
      <w:rPr>
        <w:b w:val="1"/>
        <w:bCs w:val="1"/>
      </w:rPr>
    </w:tblStylePr>
    <w:tblStylePr w:type="lastCol">
      <w:rPr>
        <w:b w:val="1"/>
        <w:bCs w:val="1"/>
      </w:rPr>
    </w:tblStylePr>
    <w:tblStylePr w:type="band1Vert">
      <w:tblPr/>
      <w:tcPr>
        <w:tcBorders>
          <w:top w:color="4f81bd" w:space="0" w:sz="8" w:val="single"/>
          <w:left w:color="4f81bd" w:space="0" w:sz="8" w:val="single"/>
          <w:bottom w:color="4f81bd" w:space="0" w:sz="8" w:val="single"/>
          <w:right w:color="4f81bd" w:space="0" w:sz="8" w:val="single"/>
        </w:tcBorders>
      </w:tcPr>
    </w:tblStylePr>
    <w:tblStylePr w:type="band1Horz">
      <w:tblPr/>
      <w:tcPr>
        <w:tcBorders>
          <w:top w:color="4f81bd" w:space="0" w:sz="8" w:val="single"/>
          <w:left w:color="4f81bd" w:space="0" w:sz="8" w:val="single"/>
          <w:bottom w:color="4f81bd" w:space="0" w:sz="8" w:val="single"/>
          <w:right w:color="4f81bd" w:space="0" w:sz="8" w:val="single"/>
        </w:tcBorders>
      </w:tcPr>
    </w:tblStylePr>
  </w:style>
  <w:style w:type="table" w:styleId="Cuadrculamedia2-nfasis2">
    <w:name w:val="Medium Grid 2 Accent 2"/>
    <w:basedOn w:val="Tablanormal"/>
    <w:uiPriority w:val="29"/>
    <w:qFormat w:val="1"/>
    <w:rsid w:val="00441B03"/>
    <w:rPr>
      <w:color w:val="000000"/>
    </w:rPr>
    <w:tblPr>
      <w:tblStyleRowBandSize w:val="1"/>
      <w:tblStyleColBandSize w:val="1"/>
      <w:tblBorders>
        <w:insideH w:color="ffffff" w:space="0" w:sz="4" w:val="single"/>
      </w:tblBorders>
    </w:tblPr>
    <w:tcPr>
      <w:shd w:color="auto" w:fill="dbe5f1" w:val="clear"/>
    </w:tcPr>
    <w:tblStylePr w:type="firstRow">
      <w:rPr>
        <w:b w:val="1"/>
        <w:bCs w:val="1"/>
      </w:rPr>
      <w:tblPr/>
      <w:tcPr>
        <w:shd w:color="auto" w:fill="b8cce4" w:val="clear"/>
      </w:tcPr>
    </w:tblStylePr>
    <w:tblStylePr w:type="lastRow">
      <w:rPr>
        <w:b w:val="1"/>
        <w:bCs w:val="1"/>
        <w:color w:val="000000"/>
      </w:rPr>
      <w:tblPr/>
      <w:tcPr>
        <w:shd w:color="auto" w:fill="b8cce4" w:val="clear"/>
      </w:tcPr>
    </w:tblStylePr>
    <w:tblStylePr w:type="firstCol">
      <w:rPr>
        <w:color w:val="ffffff"/>
      </w:rPr>
      <w:tblPr/>
      <w:tcPr>
        <w:shd w:color="auto" w:fill="365f91" w:val="clear"/>
      </w:tcPr>
    </w:tblStylePr>
    <w:tblStylePr w:type="lastCol">
      <w:rPr>
        <w:color w:val="ffffff"/>
      </w:rPr>
      <w:tblPr/>
      <w:tcPr>
        <w:shd w:color="auto" w:fill="365f91" w:val="clear"/>
      </w:tcPr>
    </w:tblStylePr>
    <w:tblStylePr w:type="band1Vert">
      <w:tblPr/>
      <w:tcPr>
        <w:shd w:color="auto" w:fill="a7bfde" w:val="clear"/>
      </w:tcPr>
    </w:tblStylePr>
    <w:tblStylePr w:type="band1Horz">
      <w:tblPr/>
      <w:tcPr>
        <w:shd w:color="auto" w:fill="a7bfde" w:val="clear"/>
      </w:tcPr>
    </w:tblStylePr>
  </w:style>
  <w:style w:type="paragraph" w:styleId="CitaTextual40amspalabras" w:customStyle="1">
    <w:name w:val="Cita Textual 40 a más palabras"/>
    <w:basedOn w:val="Normal"/>
    <w:next w:val="Prrafo"/>
    <w:autoRedefine w:val="1"/>
    <w:qFormat w:val="1"/>
    <w:rsid w:val="00EF0839"/>
    <w:pPr>
      <w:spacing w:after="120" w:before="120"/>
      <w:ind w:left="1361" w:right="567"/>
    </w:pPr>
    <w:rPr>
      <w:sz w:val="22"/>
      <w:lang w:val="en-US"/>
    </w:rPr>
  </w:style>
  <w:style w:type="character" w:styleId="Hipervnculovisitado">
    <w:name w:val="FollowedHyperlink"/>
    <w:uiPriority w:val="99"/>
    <w:semiHidden w:val="1"/>
    <w:unhideWhenUsed w:val="1"/>
    <w:rsid w:val="00811A0D"/>
    <w:rPr>
      <w:color w:val="954f72"/>
      <w:u w:val="single"/>
    </w:rPr>
  </w:style>
  <w:style w:type="paragraph" w:styleId="Mapadeldocumento">
    <w:name w:val="Document Map"/>
    <w:basedOn w:val="Normal"/>
    <w:link w:val="MapadeldocumentoCar"/>
    <w:uiPriority w:val="99"/>
    <w:semiHidden w:val="1"/>
    <w:unhideWhenUsed w:val="1"/>
    <w:rsid w:val="004C2506"/>
    <w:pPr>
      <w:spacing w:after="200" w:line="276" w:lineRule="auto"/>
    </w:pPr>
    <w:rPr>
      <w:lang w:eastAsia="x-none" w:val="es-AR"/>
    </w:rPr>
  </w:style>
  <w:style w:type="character" w:styleId="MapadeldocumentoCar" w:customStyle="1">
    <w:name w:val="Mapa del documento Car"/>
    <w:link w:val="Mapadeldocumento"/>
    <w:uiPriority w:val="99"/>
    <w:semiHidden w:val="1"/>
    <w:rsid w:val="004C2506"/>
    <w:rPr>
      <w:rFonts w:ascii="Times New Roman" w:hAnsi="Times New Roman"/>
      <w:sz w:val="24"/>
      <w:szCs w:val="24"/>
      <w:lang w:val="es-AR"/>
    </w:rPr>
  </w:style>
  <w:style w:type="table" w:styleId="Listaclara-nfasis12" w:customStyle="1">
    <w:name w:val="Lista clara - Énfasis 12"/>
    <w:basedOn w:val="Tablanormal"/>
    <w:uiPriority w:val="66"/>
    <w:rsid w:val="005C22F3"/>
    <w:tblPr>
      <w:tblStyleRowBandSize w:val="1"/>
      <w:tblStyleColBandSize w:val="1"/>
      <w:tblBorders>
        <w:top w:color="4f81bd" w:space="0" w:sz="8" w:val="single"/>
        <w:left w:color="4f81bd" w:space="0" w:sz="8" w:val="single"/>
        <w:bottom w:color="4f81bd" w:space="0" w:sz="8" w:val="single"/>
        <w:right w:color="4f81bd" w:space="0" w:sz="8" w:val="single"/>
      </w:tblBorders>
    </w:tblPr>
    <w:tblStylePr w:type="firstRow">
      <w:pPr>
        <w:spacing w:after="0" w:before="0" w:line="240" w:lineRule="auto"/>
      </w:pPr>
      <w:rPr>
        <w:b w:val="1"/>
        <w:bCs w:val="1"/>
        <w:color w:val="ffffff"/>
      </w:rPr>
      <w:tblPr/>
      <w:tcPr>
        <w:shd w:color="auto" w:fill="4f81bd" w:val="clear"/>
      </w:tcPr>
    </w:tblStylePr>
    <w:tblStylePr w:type="lastRow">
      <w:pPr>
        <w:spacing w:after="0" w:before="0" w:line="240" w:lineRule="auto"/>
      </w:pPr>
      <w:rPr>
        <w:b w:val="1"/>
        <w:bCs w:val="1"/>
      </w:rPr>
      <w:tblPr/>
      <w:tcPr>
        <w:tcBorders>
          <w:top w:color="4f81bd" w:space="0" w:sz="6" w:val="double"/>
          <w:left w:color="4f81bd" w:space="0" w:sz="8" w:val="single"/>
          <w:bottom w:color="4f81bd" w:space="0" w:sz="8" w:val="single"/>
          <w:right w:color="4f81bd" w:space="0" w:sz="8" w:val="single"/>
        </w:tcBorders>
      </w:tcPr>
    </w:tblStylePr>
    <w:tblStylePr w:type="firstCol">
      <w:rPr>
        <w:b w:val="1"/>
        <w:bCs w:val="1"/>
      </w:rPr>
    </w:tblStylePr>
    <w:tblStylePr w:type="lastCol">
      <w:rPr>
        <w:b w:val="1"/>
        <w:bCs w:val="1"/>
      </w:rPr>
    </w:tblStylePr>
    <w:tblStylePr w:type="band1Vert">
      <w:tblPr/>
      <w:tcPr>
        <w:tcBorders>
          <w:top w:color="4f81bd" w:space="0" w:sz="8" w:val="single"/>
          <w:left w:color="4f81bd" w:space="0" w:sz="8" w:val="single"/>
          <w:bottom w:color="4f81bd" w:space="0" w:sz="8" w:val="single"/>
          <w:right w:color="4f81bd" w:space="0" w:sz="8" w:val="single"/>
        </w:tcBorders>
      </w:tcPr>
    </w:tblStylePr>
    <w:tblStylePr w:type="band1Horz">
      <w:tblPr/>
      <w:tcPr>
        <w:tcBorders>
          <w:top w:color="4f81bd" w:space="0" w:sz="8" w:val="single"/>
          <w:left w:color="4f81bd" w:space="0" w:sz="8" w:val="single"/>
          <w:bottom w:color="4f81bd" w:space="0" w:sz="8" w:val="single"/>
          <w:right w:color="4f81bd" w:space="0" w:sz="8" w:val="single"/>
        </w:tcBorders>
      </w:tcPr>
    </w:tblStylePr>
  </w:style>
  <w:style w:type="table" w:styleId="Cuadrculavistosa-nfasis1">
    <w:name w:val="Colorful Grid Accent 1"/>
    <w:basedOn w:val="Tablanormal"/>
    <w:uiPriority w:val="29"/>
    <w:qFormat w:val="1"/>
    <w:rsid w:val="005C22F3"/>
    <w:rPr>
      <w:color w:val="000000"/>
    </w:rPr>
    <w:tblPr>
      <w:tblStyleRowBandSize w:val="1"/>
      <w:tblStyleColBandSize w:val="1"/>
      <w:tblBorders>
        <w:insideH w:color="ffffff" w:space="0" w:sz="4" w:val="single"/>
      </w:tblBorders>
    </w:tblPr>
    <w:tcPr>
      <w:shd w:color="auto" w:fill="dbe5f1" w:val="clear"/>
    </w:tcPr>
    <w:tblStylePr w:type="firstRow">
      <w:rPr>
        <w:b w:val="1"/>
        <w:bCs w:val="1"/>
      </w:rPr>
      <w:tblPr/>
      <w:tcPr>
        <w:shd w:color="auto" w:fill="b8cce4" w:val="clear"/>
      </w:tcPr>
    </w:tblStylePr>
    <w:tblStylePr w:type="lastRow">
      <w:rPr>
        <w:b w:val="1"/>
        <w:bCs w:val="1"/>
        <w:color w:val="000000"/>
      </w:rPr>
      <w:tblPr/>
      <w:tcPr>
        <w:shd w:color="auto" w:fill="b8cce4" w:val="clear"/>
      </w:tcPr>
    </w:tblStylePr>
    <w:tblStylePr w:type="firstCol">
      <w:rPr>
        <w:color w:val="ffffff"/>
      </w:rPr>
      <w:tblPr/>
      <w:tcPr>
        <w:shd w:color="auto" w:fill="365f91" w:val="clear"/>
      </w:tcPr>
    </w:tblStylePr>
    <w:tblStylePr w:type="lastCol">
      <w:rPr>
        <w:color w:val="ffffff"/>
      </w:rPr>
      <w:tblPr/>
      <w:tcPr>
        <w:shd w:color="auto" w:fill="365f91" w:val="clear"/>
      </w:tcPr>
    </w:tblStylePr>
    <w:tblStylePr w:type="band1Vert">
      <w:tblPr/>
      <w:tcPr>
        <w:shd w:color="auto" w:fill="a7bfde" w:val="clear"/>
      </w:tcPr>
    </w:tblStylePr>
    <w:tblStylePr w:type="band1Horz">
      <w:tblPr/>
      <w:tcPr>
        <w:shd w:color="auto" w:fill="a7bfde" w:val="clear"/>
      </w:tcPr>
    </w:tblStylePr>
  </w:style>
  <w:style w:type="paragraph" w:styleId="Prrafodelista">
    <w:name w:val="List Paragraph"/>
    <w:aliases w:val="List"/>
    <w:basedOn w:val="Normal"/>
    <w:autoRedefine w:val="1"/>
    <w:uiPriority w:val="34"/>
    <w:qFormat w:val="1"/>
    <w:rsid w:val="00E239F3"/>
    <w:pPr>
      <w:spacing w:after="200" w:line="276" w:lineRule="auto"/>
      <w:ind w:left="720"/>
      <w:contextualSpacing w:val="1"/>
    </w:pPr>
    <w:rPr>
      <w:sz w:val="22"/>
      <w:szCs w:val="22"/>
      <w:lang w:val="es-AR"/>
    </w:rPr>
  </w:style>
  <w:style w:type="character" w:styleId="Ttulo5Car" w:customStyle="1">
    <w:name w:val="Título 5 Car"/>
    <w:aliases w:val="Título Tabla o Figura Car"/>
    <w:basedOn w:val="Fuentedeprrafopredeter"/>
    <w:link w:val="Ttulo5"/>
    <w:uiPriority w:val="9"/>
    <w:rsid w:val="00EC249F"/>
    <w:rPr>
      <w:rFonts w:ascii="Times New Roman" w:hAnsi="Times New Roman" w:cstheme="majorBidi" w:eastAsiaTheme="majorEastAsia"/>
      <w:b w:val="1"/>
      <w:color w:val="000000" w:themeColor="text1"/>
      <w:sz w:val="24"/>
      <w:szCs w:val="24"/>
      <w:lang w:val="es-ES"/>
    </w:rPr>
  </w:style>
  <w:style w:type="character" w:styleId="Ttulo6Car" w:customStyle="1">
    <w:name w:val="Título 6 Car"/>
    <w:aliases w:val="Fuente Tabla o Figura Car"/>
    <w:basedOn w:val="Fuentedeprrafopredeter"/>
    <w:link w:val="Ttulo6"/>
    <w:uiPriority w:val="9"/>
    <w:rsid w:val="00D738AD"/>
    <w:rPr>
      <w:rFonts w:ascii="Times New Roman" w:hAnsi="Times New Roman"/>
      <w:szCs w:val="24"/>
      <w:lang w:val="es-ES"/>
    </w:rPr>
  </w:style>
  <w:style w:type="paragraph" w:styleId="TextoTabla" w:customStyle="1">
    <w:name w:val="Texto Tabla"/>
    <w:basedOn w:val="Normal"/>
    <w:autoRedefine w:val="1"/>
    <w:qFormat w:val="1"/>
    <w:rsid w:val="00EC249F"/>
    <w:pPr>
      <w:spacing w:after="40" w:before="40" w:line="240" w:lineRule="auto"/>
    </w:pPr>
    <w:rPr>
      <w:sz w:val="20"/>
      <w:lang w:eastAsia="es-AR"/>
    </w:rPr>
  </w:style>
  <w:style w:type="table" w:styleId="Tablaconcuadrculaclara">
    <w:name w:val="Grid Table Light"/>
    <w:basedOn w:val="Tablanormal"/>
    <w:uiPriority w:val="40"/>
    <w:rsid w:val="00545715"/>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paragraph" w:styleId="Revisin">
    <w:name w:val="Revision"/>
    <w:hidden w:val="1"/>
    <w:uiPriority w:val="62"/>
    <w:rsid w:val="00A13BC6"/>
    <w:rPr>
      <w:sz w:val="22"/>
      <w:szCs w:val="22"/>
      <w:lang w:val="es-AR"/>
    </w:rPr>
  </w:style>
  <w:style w:type="table" w:styleId="Tablanormal2">
    <w:name w:val="Plain Table 2"/>
    <w:basedOn w:val="Tablanormal"/>
    <w:uiPriority w:val="42"/>
    <w:rsid w:val="00545715"/>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character" w:styleId="Ttulo1Car" w:customStyle="1">
    <w:name w:val="Título 1 Car"/>
    <w:basedOn w:val="Fuentedeprrafopredeter"/>
    <w:link w:val="Ttulo1"/>
    <w:uiPriority w:val="9"/>
    <w:rsid w:val="007C200A"/>
    <w:rPr>
      <w:rFonts w:ascii="Times New Roman" w:eastAsia="Times New Roman" w:hAnsi="Times New Roman"/>
      <w:b w:val="1"/>
      <w:sz w:val="28"/>
      <w:szCs w:val="24"/>
      <w:lang w:eastAsia="es-AR"/>
    </w:rPr>
  </w:style>
  <w:style w:type="character" w:styleId="Ttulo2Car" w:customStyle="1">
    <w:name w:val="Título 2 Car"/>
    <w:basedOn w:val="Fuentedeprrafopredeter"/>
    <w:link w:val="Ttulo2"/>
    <w:uiPriority w:val="9"/>
    <w:rsid w:val="007C200A"/>
    <w:rPr>
      <w:rFonts w:ascii="Times New Roman" w:eastAsia="Times New Roman" w:hAnsi="Times New Roman"/>
      <w:b w:val="1"/>
      <w:sz w:val="24"/>
      <w:szCs w:val="24"/>
      <w:lang w:eastAsia="es-AR"/>
    </w:rPr>
  </w:style>
  <w:style w:type="paragraph" w:styleId="Prrafo" w:customStyle="1">
    <w:name w:val="Párrafo"/>
    <w:basedOn w:val="Normal"/>
    <w:qFormat w:val="1"/>
    <w:rsid w:val="00325213"/>
    <w:pPr>
      <w:spacing w:after="120" w:before="120"/>
      <w:ind w:firstLine="709"/>
    </w:pPr>
  </w:style>
  <w:style w:type="character" w:styleId="Ttulo4Car" w:customStyle="1">
    <w:name w:val="Título 4 Car"/>
    <w:aliases w:val="Datos autor Car"/>
    <w:basedOn w:val="Fuentedeprrafopredeter"/>
    <w:link w:val="Ttulo4"/>
    <w:uiPriority w:val="9"/>
    <w:rsid w:val="00325213"/>
    <w:rPr>
      <w:rFonts w:ascii="Times New Roman" w:hAnsi="Times New Roman"/>
      <w:sz w:val="24"/>
      <w:szCs w:val="24"/>
      <w:lang w:eastAsia="es-AR" w:val="es-CO"/>
    </w:rPr>
  </w:style>
  <w:style w:type="paragraph" w:styleId="PalabrasClave" w:customStyle="1">
    <w:name w:val="Palabras Clave"/>
    <w:basedOn w:val="Normal"/>
    <w:next w:val="Normal"/>
    <w:qFormat w:val="1"/>
    <w:rsid w:val="00325213"/>
    <w:rPr>
      <w:b w:val="1"/>
      <w:lang w:eastAsia="es-AR"/>
    </w:rPr>
  </w:style>
  <w:style w:type="table" w:styleId="Tablanormal1">
    <w:name w:val="Plain Table 1"/>
    <w:basedOn w:val="Tablanormal"/>
    <w:uiPriority w:val="41"/>
    <w:rsid w:val="00545715"/>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Tablanormal3">
    <w:name w:val="Plain Table 3"/>
    <w:basedOn w:val="Tablanormal"/>
    <w:uiPriority w:val="43"/>
    <w:rsid w:val="00545715"/>
    <w:tblPr>
      <w:tblStyleRowBandSize w:val="1"/>
      <w:tblStyleColBandSize w:val="1"/>
    </w:tblPr>
    <w:tblStylePr w:type="firstRow">
      <w:rPr>
        <w:b w:val="1"/>
        <w:bCs w:val="1"/>
        <w:caps w:val="1"/>
      </w:rPr>
      <w:tblPr/>
      <w:tcPr>
        <w:tcBorders>
          <w:bottom w:color="7f7f7f" w:space="0" w:sz="4" w:themeColor="text1" w:themeTint="000080" w:val="single"/>
        </w:tcBorders>
      </w:tcPr>
    </w:tblStylePr>
    <w:tblStylePr w:type="lastRow">
      <w:rPr>
        <w:b w:val="1"/>
        <w:bCs w:val="1"/>
        <w:caps w:val="1"/>
      </w:rPr>
      <w:tblPr/>
      <w:tcPr>
        <w:tcBorders>
          <w:top w:space="0" w:sz="0" w:val="nil"/>
        </w:tcBorders>
      </w:tcPr>
    </w:tblStylePr>
    <w:tblStylePr w:type="firstCol">
      <w:rPr>
        <w:b w:val="1"/>
        <w:bCs w:val="1"/>
        <w:caps w:val="1"/>
      </w:rPr>
      <w:tblPr/>
      <w:tcPr>
        <w:tcBorders>
          <w:right w:color="7f7f7f" w:space="0" w:sz="4" w:themeColor="text1" w:themeTint="000080" w:val="single"/>
        </w:tcBorders>
      </w:tcPr>
    </w:tblStylePr>
    <w:tblStylePr w:type="lastCol">
      <w:rPr>
        <w:b w:val="1"/>
        <w:bCs w:val="1"/>
        <w:caps w:val="1"/>
      </w:rPr>
      <w:tblPr/>
      <w:tcPr>
        <w:tcBorders>
          <w:left w:space="0" w:sz="0" w:val="nil"/>
        </w:tcBorders>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style>
  <w:style w:type="character" w:styleId="nfasis">
    <w:name w:val="Emphasis"/>
    <w:basedOn w:val="Fuentedeprrafopredeter"/>
    <w:uiPriority w:val="20"/>
    <w:qFormat w:val="1"/>
    <w:rsid w:val="00C929AC"/>
    <w:rPr>
      <w:i w:val="1"/>
      <w:iCs w:val="1"/>
    </w:rPr>
  </w:style>
  <w:style w:type="paragraph" w:styleId="Referencias" w:customStyle="1">
    <w:name w:val="Referencias"/>
    <w:basedOn w:val="Normal"/>
    <w:qFormat w:val="1"/>
    <w:rsid w:val="00A97AC6"/>
    <w:pPr>
      <w:spacing w:after="120" w:before="120" w:line="240" w:lineRule="auto"/>
      <w:ind w:left="709" w:hanging="709"/>
    </w:pPr>
  </w:style>
  <w:style w:type="character" w:styleId="Mencinsinresolver">
    <w:name w:val="Unresolved Mention"/>
    <w:basedOn w:val="Fuentedeprrafopredeter"/>
    <w:uiPriority w:val="99"/>
    <w:rsid w:val="00EA1AC3"/>
    <w:rPr>
      <w:color w:val="605e5c"/>
      <w:shd w:color="auto" w:fill="e1dfdd" w:val="clear"/>
    </w:rPr>
  </w:style>
  <w:style w:type="paragraph" w:styleId="Piedepgina">
    <w:name w:val="footer"/>
    <w:basedOn w:val="Normal"/>
    <w:link w:val="PiedepginaCar"/>
    <w:uiPriority w:val="99"/>
    <w:unhideWhenUsed w:val="1"/>
    <w:rsid w:val="008577A8"/>
    <w:pPr>
      <w:tabs>
        <w:tab w:val="center" w:pos="4252"/>
        <w:tab w:val="right" w:pos="8504"/>
      </w:tabs>
      <w:spacing w:line="240" w:lineRule="auto"/>
    </w:pPr>
  </w:style>
  <w:style w:type="character" w:styleId="PiedepginaCar" w:customStyle="1">
    <w:name w:val="Pie de página Car"/>
    <w:basedOn w:val="Fuentedeprrafopredeter"/>
    <w:link w:val="Piedepgina"/>
    <w:uiPriority w:val="99"/>
    <w:rsid w:val="008577A8"/>
    <w:rPr>
      <w:rFonts w:ascii="Times New Roman" w:hAnsi="Times New Roman"/>
      <w:sz w:val="24"/>
      <w:szCs w:val="24"/>
      <w:lang w:val="es-ES"/>
    </w:rPr>
  </w:style>
  <w:style w:type="character" w:styleId="Nmerodepgina">
    <w:name w:val="page number"/>
    <w:basedOn w:val="Fuentedeprrafopredeter"/>
    <w:uiPriority w:val="99"/>
    <w:semiHidden w:val="1"/>
    <w:unhideWhenUsed w:val="1"/>
    <w:rsid w:val="00087853"/>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rPr>
      <w:color w:val="000000"/>
    </w:rPr>
    <w:tblPr>
      <w:tblStyleRowBandSize w:val="1"/>
      <w:tblStyleColBandSize w:val="1"/>
      <w:tblCellMar>
        <w:left w:w="115.0" w:type="dxa"/>
        <w:right w:w="115.0" w:type="dxa"/>
      </w:tblCellMar>
    </w:tblPr>
    <w:tcPr>
      <w:shd w:color="auto" w:fill="dbe5f1" w:val="clear"/>
    </w:tcPr>
    <w:tblStylePr w:type="firstRow">
      <w:rPr>
        <w:b w:val="1"/>
        <w:smallCaps w:val="1"/>
      </w:rPr>
      <w:tblPr/>
      <w:tcPr>
        <w:tcBorders>
          <w:bottom w:color="7f7f7f" w:space="0" w:sz="4" w:val="single"/>
        </w:tcBorders>
      </w:tcPr>
    </w:tblStylePr>
    <w:tblStylePr w:type="lastRow">
      <w:rPr>
        <w:b w:val="1"/>
        <w:smallCaps w:val="1"/>
      </w:rPr>
      <w:tblPr/>
      <w:tcPr>
        <w:tcBorders>
          <w:top w:space="0" w:sz="0" w:val="nil"/>
        </w:tcBorders>
      </w:tcPr>
    </w:tblStylePr>
    <w:tblStylePr w:type="firstCol">
      <w:rPr>
        <w:b w:val="1"/>
        <w:smallCaps w:val="1"/>
      </w:rPr>
      <w:tblPr/>
      <w:tcPr>
        <w:tcBorders>
          <w:right w:color="7f7f7f" w:space="0" w:sz="4" w:val="single"/>
        </w:tcBorders>
      </w:tcPr>
    </w:tblStylePr>
    <w:tblStylePr w:type="lastCol">
      <w:rPr>
        <w:b w:val="1"/>
        <w:smallCaps w:val="1"/>
      </w:rPr>
      <w:tblPr/>
      <w:tcPr>
        <w:tcBorders>
          <w:left w:space="0" w:sz="0" w:val="nil"/>
        </w:tcBorders>
      </w:tcPr>
    </w:tblStylePr>
    <w:tblStylePr w:type="band1Vert">
      <w:tblPr/>
      <w:tcPr>
        <w:shd w:color="auto" w:fill="f2f2f2" w:val="clear"/>
      </w:tcPr>
    </w:tblStylePr>
    <w:tblStylePr w:type="band1Horz">
      <w:tblPr/>
      <w:tcPr>
        <w:shd w:color="auto" w:fill="f2f2f2" w:val="clear"/>
      </w:tcPr>
    </w:tblStylePr>
    <w:tblStylePr w:type="neCell">
      <w:tblPr/>
      <w:tcPr>
        <w:tcBorders>
          <w:left w:space="0" w:sz="0" w:val="nil"/>
        </w:tcBorders>
      </w:tcPr>
    </w:tblStylePr>
    <w:tblStylePr w:type="nwCell">
      <w:tblPr/>
      <w:tcPr>
        <w:tcBorders>
          <w:right w:space="0" w:sz="0" w:val="nil"/>
        </w:tcBorders>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color w:val="000000"/>
    </w:rPr>
    <w:tblPr>
      <w:tblStyleRowBandSize w:val="1"/>
      <w:tblStyleColBandSize w:val="1"/>
      <w:tblCellMar>
        <w:top w:w="0.0" w:type="dxa"/>
        <w:left w:w="115.0" w:type="dxa"/>
        <w:bottom w:w="0.0" w:type="dxa"/>
        <w:right w:w="115.0" w:type="dxa"/>
      </w:tblCellMar>
    </w:tblPr>
    <w:tcPr>
      <w:shd w:fill="dbe5f1" w:val="clear"/>
    </w:tcPr>
    <w:tblStylePr w:type="band1Horz">
      <w:tcPr>
        <w:tcBorders>
          <w:top w:color="7f7f7f" w:space="0" w:sz="4" w:val="single"/>
          <w:bottom w:color="7f7f7f" w:space="0" w:sz="4" w:val="single"/>
        </w:tcBorders>
      </w:tcPr>
    </w:tblStylePr>
    <w:tblStylePr w:type="band1Vert">
      <w:tcPr>
        <w:tcBorders>
          <w:left w:color="7f7f7f" w:space="0" w:sz="4" w:val="single"/>
          <w:right w:color="7f7f7f" w:space="0" w:sz="4" w:val="single"/>
        </w:tcBorders>
      </w:tcPr>
    </w:tblStylePr>
    <w:tblStylePr w:type="band2Vert">
      <w:tcPr>
        <w:tcBorders>
          <w:left w:color="7f7f7f" w:space="0" w:sz="4" w:val="single"/>
          <w:right w:color="7f7f7f" w:space="0" w:sz="4" w:val="single"/>
        </w:tcBorders>
      </w:tcPr>
    </w:tblStylePr>
    <w:tblStylePr w:type="firstCol">
      <w:rPr>
        <w:b w:val="1"/>
      </w:rPr>
    </w:tblStylePr>
    <w:tblStylePr w:type="firstRow">
      <w:rPr>
        <w:b w:val="1"/>
      </w:rPr>
      <w:tcPr>
        <w:tcBorders>
          <w:bottom w:color="7f7f7f" w:space="0" w:sz="4" w:val="single"/>
        </w:tcBorders>
      </w:tcPr>
    </w:tblStylePr>
    <w:tblStylePr w:type="lastCol">
      <w:rPr>
        <w:b w:val="1"/>
      </w:rPr>
    </w:tblStylePr>
    <w:tblStylePr w:type="lastRow">
      <w:rPr>
        <w:b w:val="1"/>
      </w:rPr>
      <w:tcPr>
        <w:tcBorders>
          <w:top w:color="7f7f7f" w:space="0" w:sz="4" w:val="single"/>
        </w:tcBorders>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rPr>
      <w:color w:val="000000"/>
    </w:rPr>
    <w:tblPr>
      <w:tblStyleRowBandSize w:val="1"/>
      <w:tblStyleColBandSize w:val="1"/>
      <w:tblCellMar>
        <w:top w:w="0.0" w:type="dxa"/>
        <w:left w:w="115.0" w:type="dxa"/>
        <w:bottom w:w="0.0" w:type="dxa"/>
        <w:right w:w="115.0" w:type="dxa"/>
      </w:tblCellMar>
    </w:tblPr>
    <w:tcPr>
      <w:shd w:fill="dbe5f1" w:val="clear"/>
    </w:tcPr>
    <w:tblStylePr w:type="band1Horz">
      <w:tcPr>
        <w:tcBorders>
          <w:top w:color="7f7f7f" w:space="0" w:sz="4" w:val="single"/>
          <w:bottom w:color="7f7f7f" w:space="0" w:sz="4" w:val="single"/>
        </w:tcBorders>
      </w:tcPr>
    </w:tblStylePr>
    <w:tblStylePr w:type="band1Vert">
      <w:tcPr>
        <w:tcBorders>
          <w:left w:color="7f7f7f" w:space="0" w:sz="4" w:val="single"/>
          <w:right w:color="7f7f7f" w:space="0" w:sz="4" w:val="single"/>
        </w:tcBorders>
      </w:tcPr>
    </w:tblStylePr>
    <w:tblStylePr w:type="band2Vert">
      <w:tcPr>
        <w:tcBorders>
          <w:left w:color="7f7f7f" w:space="0" w:sz="4" w:val="single"/>
          <w:right w:color="7f7f7f" w:space="0" w:sz="4" w:val="single"/>
        </w:tcBorders>
      </w:tcPr>
    </w:tblStylePr>
    <w:tblStylePr w:type="firstCol">
      <w:rPr>
        <w:b w:val="1"/>
        <w:bCs w:val="1"/>
      </w:rPr>
    </w:tblStylePr>
    <w:tblStylePr w:type="firstRow">
      <w:rPr>
        <w:b w:val="1"/>
        <w:bCs w:val="1"/>
      </w:rPr>
      <w:tcPr>
        <w:tcBorders>
          <w:bottom w:color="7f7f7f" w:space="0" w:sz="4" w:val="single"/>
        </w:tcBorders>
      </w:tcPr>
    </w:tblStylePr>
    <w:tblStylePr w:type="lastCol">
      <w:rPr>
        <w:b w:val="1"/>
        <w:bCs w:val="1"/>
      </w:rPr>
    </w:tblStylePr>
    <w:tblStylePr w:type="lastRow">
      <w:rPr>
        <w:b w:val="1"/>
        <w:bCs w:val="1"/>
      </w:rPr>
      <w:tcPr>
        <w:tcBorders>
          <w:top w:color="7f7f7f" w:space="0" w:sz="4" w:val="single"/>
        </w:tcBorders>
      </w:tcPr>
    </w:tblStyle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image" Target="media/image1.jpg"/><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2oFu7TIXO-1ioSCUKJ-EiOOxiC_6BCD4/edit?usp=drive_link&amp;ouid=113772108087328722520&amp;rtpof=true&amp;sd=true"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copus.com/authid/" TargetMode="External"/><Relationship Id="rId8" Type="http://schemas.openxmlformats.org/officeDocument/2006/relationships/hyperlink" Target="https://www.scopus.com/authi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8XAAE3WeNU5KC6L720VusfhW2g==">CgMxLjAyDmguaHpvMjZicWJnZmF6Mg5oLmF4MzIzZDNzYjdpaTgAciExQTZ4RXJKeno1WWFXbnRMMlU5TDBwakQzbENHUXlkeTQ=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2021-05-26T15:01:00Z</dcterms:created>
</cp:coreProperties>
</file>