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left"/>
        <w:rPr>
          <w:b w:val="1"/>
          <w:bCs w:val="1"/>
          <w:sz w:val="32"/>
          <w:szCs w:val="32"/>
        </w:rPr>
      </w:pPr>
      <w:r w:rsidDel="00000000" w:rsidR="00000000" w:rsidRPr="00000000">
        <w:rPr>
          <w:b w:val="1"/>
          <w:bCs w:val="1"/>
          <w:sz w:val="32"/>
          <w:szCs w:val="32"/>
          <w:rtl w:val="0"/>
        </w:rPr>
        <w:t xml:space="preserve">Página de datos de autor</w:t>
      </w:r>
    </w:p>
    <w:p w:rsidR="00000000" w:rsidDel="00000000" w:rsidP="00000000" w:rsidRDefault="00000000" w:rsidRPr="00000000" w14:paraId="00000002">
      <w:pPr>
        <w:spacing w:line="276" w:lineRule="auto"/>
        <w:jc w:val="left"/>
        <w:rPr>
          <w:b w:val="1"/>
          <w:bCs w:val="1"/>
          <w:color w:val="ff0000"/>
        </w:rPr>
      </w:pPr>
      <w:r w:rsidDel="00000000" w:rsidR="00000000" w:rsidRPr="00000000">
        <w:rPr>
          <w:b w:val="1"/>
          <w:bCs w:val="1"/>
          <w:color w:val="ff0000"/>
          <w:rtl w:val="0"/>
        </w:rPr>
        <w:t xml:space="preserve">*Campos obligatorios</w:t>
      </w:r>
    </w:p>
    <w:p w:rsidR="00000000" w:rsidDel="00000000" w:rsidP="00000000" w:rsidRDefault="00000000" w:rsidRPr="00000000" w14:paraId="00000003">
      <w:pPr>
        <w:spacing w:line="276" w:lineRule="auto"/>
        <w:jc w:val="left"/>
        <w:rPr>
          <w:b w:val="1"/>
          <w:bCs w:val="1"/>
        </w:rPr>
      </w:pPr>
      <w:r w:rsidDel="00000000" w:rsidR="00000000" w:rsidRPr="00000000">
        <w:rPr>
          <w:rtl w:val="0"/>
        </w:rPr>
      </w:r>
    </w:p>
    <w:p w:rsidR="00000000" w:rsidDel="00000000" w:rsidP="00000000" w:rsidRDefault="00000000" w:rsidRPr="00000000" w14:paraId="00000004">
      <w:pPr>
        <w:spacing w:line="276" w:lineRule="auto"/>
        <w:jc w:val="left"/>
        <w:rPr>
          <w:b w:val="1"/>
          <w:bCs w:val="1"/>
        </w:rPr>
      </w:pPr>
      <w:r w:rsidDel="00000000" w:rsidR="00000000" w:rsidRPr="00000000">
        <w:rPr>
          <w:rtl w:val="0"/>
        </w:rPr>
      </w:r>
    </w:p>
    <w:p w:rsidR="00000000" w:rsidDel="00000000" w:rsidP="00000000" w:rsidRDefault="00000000" w:rsidRPr="00000000" w14:paraId="00000005">
      <w:pPr>
        <w:spacing w:line="276" w:lineRule="auto"/>
        <w:jc w:val="left"/>
        <w:rPr>
          <w:b w:val="1"/>
          <w:bCs w:val="1"/>
        </w:rPr>
      </w:pPr>
      <w:r w:rsidDel="00000000" w:rsidR="00000000" w:rsidRPr="00000000">
        <w:rPr>
          <w:b w:val="1"/>
          <w:bCs w:val="1"/>
          <w:rtl w:val="0"/>
        </w:rPr>
        <w:t xml:space="preserve">Sección a la que se envía el manuscrito</w:t>
      </w:r>
      <w:r w:rsidDel="00000000" w:rsidR="00000000" w:rsidRPr="00000000">
        <w:rPr>
          <w:b w:val="1"/>
          <w:bCs w:val="1"/>
          <w:color w:val="ff0000"/>
          <w:rtl w:val="0"/>
        </w:rPr>
        <w:t xml:space="preserve">*</w:t>
      </w:r>
      <w:r w:rsidDel="00000000" w:rsidR="00000000" w:rsidRPr="00000000">
        <w:rPr>
          <w:b w:val="1"/>
          <w:bCs w:val="1"/>
          <w:rtl w:val="0"/>
        </w:rPr>
        <w:t xml:space="preserve">: </w:t>
      </w:r>
      <w:r w:rsidDel="00000000" w:rsidR="00000000" w:rsidRPr="00000000">
        <w:rPr>
          <w:b w:val="1"/>
          <w:bCs w:val="1"/>
          <w:color w:val="ff0000"/>
          <w:rtl w:val="0"/>
        </w:rPr>
        <w:t xml:space="preserve">[seleccione uno] </w:t>
      </w:r>
      <w:r w:rsidDel="00000000" w:rsidR="00000000" w:rsidRPr="00000000">
        <w:rPr>
          <w:rtl w:val="0"/>
        </w:rPr>
        <w:t xml:space="preserve">Dosier (especifique el tema o número) / Tendencias</w:t>
      </w:r>
      <w:r w:rsidDel="00000000" w:rsidR="00000000" w:rsidRPr="00000000">
        <w:rPr>
          <w:rtl w:val="0"/>
        </w:rPr>
      </w:r>
    </w:p>
    <w:p w:rsidR="00000000" w:rsidDel="00000000" w:rsidP="00000000" w:rsidRDefault="00000000" w:rsidRPr="00000000" w14:paraId="00000006">
      <w:pPr>
        <w:spacing w:line="276" w:lineRule="auto"/>
        <w:jc w:val="left"/>
        <w:rPr/>
      </w:pPr>
      <w:r w:rsidDel="00000000" w:rsidR="00000000" w:rsidRPr="00000000">
        <w:rPr>
          <w:b w:val="1"/>
          <w:bCs w:val="1"/>
          <w:rtl w:val="0"/>
        </w:rPr>
        <w:t xml:space="preserve">Tipo de manuscrito</w:t>
      </w:r>
      <w:r w:rsidDel="00000000" w:rsidR="00000000" w:rsidRPr="00000000">
        <w:rPr>
          <w:b w:val="1"/>
          <w:bCs w:val="1"/>
          <w:color w:val="ff0000"/>
          <w:rtl w:val="0"/>
        </w:rPr>
        <w:t xml:space="preserve">*</w:t>
      </w:r>
      <w:r w:rsidDel="00000000" w:rsidR="00000000" w:rsidRPr="00000000">
        <w:rPr>
          <w:b w:val="1"/>
          <w:bCs w:val="1"/>
          <w:rtl w:val="0"/>
        </w:rPr>
        <w:t xml:space="preserve">: </w:t>
      </w:r>
      <w:r w:rsidDel="00000000" w:rsidR="00000000" w:rsidRPr="00000000">
        <w:rPr>
          <w:b w:val="1"/>
          <w:bCs w:val="1"/>
          <w:color w:val="ff0000"/>
          <w:rtl w:val="0"/>
        </w:rPr>
        <w:t xml:space="preserve">[seleccione uno]</w:t>
      </w:r>
      <w:r w:rsidDel="00000000" w:rsidR="00000000" w:rsidRPr="00000000">
        <w:rPr>
          <w:rtl w:val="0"/>
        </w:rPr>
        <w:t xml:space="preserve"> Artículo académico / Ensayo / Revisión sistemática de literatura</w:t>
      </w:r>
    </w:p>
    <w:p w:rsidR="00000000" w:rsidDel="00000000" w:rsidP="00000000" w:rsidRDefault="00000000" w:rsidRPr="00000000" w14:paraId="00000007">
      <w:pPr>
        <w:spacing w:line="276" w:lineRule="auto"/>
        <w:jc w:val="left"/>
        <w:rPr/>
      </w:pPr>
      <w:r w:rsidDel="00000000" w:rsidR="00000000" w:rsidRPr="00000000">
        <w:rPr>
          <w:rtl w:val="0"/>
        </w:rPr>
      </w:r>
    </w:p>
    <w:p w:rsidR="00000000" w:rsidDel="00000000" w:rsidP="00000000" w:rsidRDefault="00000000" w:rsidRPr="00000000" w14:paraId="00000008">
      <w:pPr>
        <w:spacing w:line="276" w:lineRule="auto"/>
        <w:jc w:val="left"/>
        <w:rPr/>
      </w:pPr>
      <w:r w:rsidDel="00000000" w:rsidR="00000000" w:rsidRPr="00000000">
        <w:rPr>
          <w:b w:val="1"/>
          <w:bCs w:val="1"/>
          <w:rtl w:val="0"/>
        </w:rPr>
        <w:t xml:space="preserve">AUTOR 1:</w:t>
      </w:r>
      <w:r w:rsidDel="00000000" w:rsidR="00000000" w:rsidRPr="00000000">
        <w:rPr>
          <w:b w:val="1"/>
          <w:bCs w:val="1"/>
          <w:color w:val="ff0000"/>
          <w:rtl w:val="0"/>
        </w:rPr>
        <w:t xml:space="preserve">*</w:t>
      </w:r>
      <w:r w:rsidDel="00000000" w:rsidR="00000000" w:rsidRPr="00000000">
        <w:rPr>
          <w:rtl w:val="0"/>
        </w:rPr>
      </w:r>
    </w:p>
    <w:p w:rsidR="00000000" w:rsidDel="00000000" w:rsidP="00000000" w:rsidRDefault="00000000" w:rsidRPr="00000000" w14:paraId="00000009">
      <w:pPr>
        <w:numPr>
          <w:ilvl w:val="0"/>
          <w:numId w:val="2"/>
        </w:numPr>
        <w:spacing w:line="276" w:lineRule="auto"/>
        <w:ind w:left="720" w:hanging="360"/>
        <w:jc w:val="left"/>
        <w:rPr>
          <w:sz w:val="22"/>
          <w:szCs w:val="22"/>
        </w:rPr>
      </w:pPr>
      <w:r w:rsidDel="00000000" w:rsidR="00000000" w:rsidRPr="00000000">
        <w:rPr>
          <w:sz w:val="22"/>
          <w:szCs w:val="22"/>
          <w:rtl w:val="0"/>
        </w:rPr>
        <w:t xml:space="preserve">Nombre normalizado: </w:t>
      </w:r>
    </w:p>
    <w:p w:rsidR="00000000" w:rsidDel="00000000" w:rsidP="00000000" w:rsidRDefault="00000000" w:rsidRPr="00000000" w14:paraId="0000000A">
      <w:pPr>
        <w:numPr>
          <w:ilvl w:val="0"/>
          <w:numId w:val="2"/>
        </w:numPr>
        <w:spacing w:line="276" w:lineRule="auto"/>
        <w:ind w:left="720" w:hanging="360"/>
        <w:jc w:val="left"/>
        <w:rPr>
          <w:sz w:val="22"/>
          <w:szCs w:val="22"/>
        </w:rPr>
      </w:pPr>
      <w:r w:rsidDel="00000000" w:rsidR="00000000" w:rsidRPr="00000000">
        <w:rPr>
          <w:sz w:val="22"/>
          <w:szCs w:val="22"/>
          <w:rtl w:val="0"/>
        </w:rPr>
        <w:t xml:space="preserve">Correo</w:t>
      </w:r>
      <w:r w:rsidDel="00000000" w:rsidR="00000000" w:rsidRPr="00000000">
        <w:rPr>
          <w:sz w:val="22"/>
          <w:szCs w:val="22"/>
          <w:rtl w:val="0"/>
        </w:rPr>
        <w:t xml:space="preserve"> institucional: </w:t>
      </w:r>
    </w:p>
    <w:p w:rsidR="00000000" w:rsidDel="00000000" w:rsidP="00000000" w:rsidRDefault="00000000" w:rsidRPr="00000000" w14:paraId="0000000B">
      <w:pPr>
        <w:numPr>
          <w:ilvl w:val="0"/>
          <w:numId w:val="2"/>
        </w:numPr>
        <w:spacing w:line="276" w:lineRule="auto"/>
        <w:ind w:left="720" w:hanging="360"/>
        <w:jc w:val="left"/>
        <w:rPr>
          <w:sz w:val="22"/>
          <w:szCs w:val="22"/>
        </w:rPr>
      </w:pPr>
      <w:r w:rsidDel="00000000" w:rsidR="00000000" w:rsidRPr="00000000">
        <w:rPr>
          <w:sz w:val="22"/>
          <w:szCs w:val="22"/>
          <w:rtl w:val="0"/>
        </w:rPr>
        <w:t xml:space="preserve">Afiliación institucional:</w:t>
      </w:r>
    </w:p>
    <w:p w:rsidR="00000000" w:rsidDel="00000000" w:rsidP="00000000" w:rsidRDefault="00000000" w:rsidRPr="00000000" w14:paraId="0000000C">
      <w:pPr>
        <w:numPr>
          <w:ilvl w:val="0"/>
          <w:numId w:val="2"/>
        </w:numPr>
        <w:spacing w:line="276" w:lineRule="auto"/>
        <w:ind w:left="720" w:hanging="360"/>
        <w:jc w:val="left"/>
        <w:rPr>
          <w:sz w:val="22"/>
          <w:szCs w:val="22"/>
        </w:rPr>
      </w:pPr>
      <w:r w:rsidDel="00000000" w:rsidR="00000000" w:rsidRPr="00000000">
        <w:rPr>
          <w:sz w:val="22"/>
          <w:szCs w:val="22"/>
          <w:rtl w:val="0"/>
        </w:rPr>
        <w:t xml:space="preserve">Grado académico: Bachiller /  Magíster o Master  /  Doctor(a)</w:t>
      </w:r>
    </w:p>
    <w:p w:rsidR="00000000" w:rsidDel="00000000" w:rsidP="00000000" w:rsidRDefault="00000000" w:rsidRPr="00000000" w14:paraId="0000000D">
      <w:pPr>
        <w:numPr>
          <w:ilvl w:val="0"/>
          <w:numId w:val="2"/>
        </w:numPr>
        <w:spacing w:line="276" w:lineRule="auto"/>
        <w:ind w:left="720" w:hanging="360"/>
        <w:jc w:val="left"/>
        <w:rPr>
          <w:sz w:val="22"/>
          <w:szCs w:val="22"/>
        </w:rPr>
      </w:pPr>
      <w:r w:rsidDel="00000000" w:rsidR="00000000" w:rsidRPr="00000000">
        <w:rPr>
          <w:sz w:val="22"/>
          <w:szCs w:val="22"/>
          <w:rtl w:val="0"/>
        </w:rPr>
        <w:t xml:space="preserve">Código ORCID: </w:t>
      </w:r>
      <w:r w:rsidDel="00000000" w:rsidR="00000000" w:rsidRPr="00000000">
        <w:rPr>
          <w:i w:val="1"/>
          <w:iCs w:val="1"/>
          <w:sz w:val="22"/>
          <w:szCs w:val="22"/>
          <w:rtl w:val="0"/>
        </w:rPr>
        <w:t xml:space="preserve">(</w:t>
      </w:r>
      <w:r w:rsidDel="00000000" w:rsidR="00000000" w:rsidRPr="00000000">
        <w:rPr>
          <w:i w:val="1"/>
          <w:iCs w:val="1"/>
          <w:sz w:val="22"/>
          <w:szCs w:val="22"/>
          <w:rtl w:val="0"/>
        </w:rPr>
        <w:t xml:space="preserve">obligatorio</w:t>
      </w:r>
      <w:r w:rsidDel="00000000" w:rsidR="00000000" w:rsidRPr="00000000">
        <w:rPr>
          <w:i w:val="1"/>
          <w:iCs w:val="1"/>
          <w:sz w:val="22"/>
          <w:szCs w:val="22"/>
          <w:rtl w:val="0"/>
        </w:rPr>
        <w:t xml:space="preserve">)</w:t>
      </w:r>
      <w:r w:rsidDel="00000000" w:rsidR="00000000" w:rsidRPr="00000000">
        <w:rPr>
          <w:rtl w:val="0"/>
        </w:rPr>
      </w:r>
    </w:p>
    <w:p w:rsidR="00000000" w:rsidDel="00000000" w:rsidP="00000000" w:rsidRDefault="00000000" w:rsidRPr="00000000" w14:paraId="0000000E">
      <w:pPr>
        <w:numPr>
          <w:ilvl w:val="0"/>
          <w:numId w:val="2"/>
        </w:numPr>
        <w:spacing w:line="276" w:lineRule="auto"/>
        <w:ind w:left="720" w:hanging="360"/>
        <w:jc w:val="left"/>
        <w:rPr>
          <w:sz w:val="22"/>
          <w:szCs w:val="22"/>
        </w:rPr>
      </w:pPr>
      <w:r w:rsidDel="00000000" w:rsidR="00000000" w:rsidRPr="00000000">
        <w:rPr>
          <w:sz w:val="22"/>
          <w:szCs w:val="22"/>
          <w:rtl w:val="0"/>
        </w:rPr>
        <w:t xml:space="preserve">Google Scholar: </w:t>
      </w:r>
      <w:r w:rsidDel="00000000" w:rsidR="00000000" w:rsidRPr="00000000">
        <w:rPr>
          <w:i w:val="1"/>
          <w:iCs w:val="1"/>
          <w:sz w:val="22"/>
          <w:szCs w:val="22"/>
          <w:rtl w:val="0"/>
        </w:rPr>
        <w:t xml:space="preserve">(opcional)</w:t>
      </w:r>
    </w:p>
    <w:p w:rsidR="00000000" w:rsidDel="00000000" w:rsidP="00000000" w:rsidRDefault="00000000" w:rsidRPr="00000000" w14:paraId="0000000F">
      <w:pPr>
        <w:numPr>
          <w:ilvl w:val="0"/>
          <w:numId w:val="2"/>
        </w:numPr>
        <w:spacing w:line="276" w:lineRule="auto"/>
        <w:ind w:left="720" w:hanging="360"/>
        <w:jc w:val="left"/>
        <w:rPr>
          <w:i w:val="1"/>
          <w:iCs w:val="1"/>
          <w:sz w:val="22"/>
          <w:szCs w:val="22"/>
        </w:rPr>
      </w:pPr>
      <w:r w:rsidDel="00000000" w:rsidR="00000000" w:rsidRPr="00000000">
        <w:rPr>
          <w:sz w:val="22"/>
          <w:szCs w:val="22"/>
          <w:rtl w:val="0"/>
        </w:rPr>
        <w:t xml:space="preserve">ScopusID</w:t>
      </w:r>
      <w:r w:rsidDel="00000000" w:rsidR="00000000" w:rsidRPr="00000000">
        <w:rPr>
          <w:sz w:val="22"/>
          <w:szCs w:val="22"/>
          <w:rtl w:val="0"/>
        </w:rPr>
        <w:t xml:space="preserve">: </w:t>
      </w:r>
      <w:r w:rsidDel="00000000" w:rsidR="00000000" w:rsidRPr="00000000">
        <w:rPr>
          <w:i w:val="1"/>
          <w:iCs w:val="1"/>
          <w:sz w:val="22"/>
          <w:szCs w:val="22"/>
          <w:rtl w:val="0"/>
        </w:rPr>
        <w:t xml:space="preserve">(opcional)</w:t>
      </w:r>
    </w:p>
    <w:p w:rsidR="00000000" w:rsidDel="00000000" w:rsidP="00000000" w:rsidRDefault="00000000" w:rsidRPr="00000000" w14:paraId="00000010">
      <w:pPr>
        <w:numPr>
          <w:ilvl w:val="0"/>
          <w:numId w:val="2"/>
        </w:numPr>
        <w:spacing w:line="276" w:lineRule="auto"/>
        <w:ind w:left="720" w:hanging="360"/>
        <w:jc w:val="left"/>
        <w:rPr>
          <w:i w:val="1"/>
          <w:iCs w:val="1"/>
          <w:sz w:val="22"/>
          <w:szCs w:val="22"/>
        </w:rPr>
      </w:pPr>
      <w:r w:rsidDel="00000000" w:rsidR="00000000" w:rsidRPr="00000000">
        <w:rPr>
          <w:sz w:val="22"/>
          <w:szCs w:val="22"/>
          <w:rtl w:val="0"/>
        </w:rPr>
        <w:t xml:space="preserve">Publons</w:t>
      </w:r>
      <w:r w:rsidDel="00000000" w:rsidR="00000000" w:rsidRPr="00000000">
        <w:rPr>
          <w:sz w:val="22"/>
          <w:szCs w:val="22"/>
          <w:rtl w:val="0"/>
        </w:rPr>
        <w:t xml:space="preserve">: </w:t>
      </w:r>
      <w:r w:rsidDel="00000000" w:rsidR="00000000" w:rsidRPr="00000000">
        <w:rPr>
          <w:i w:val="1"/>
          <w:iCs w:val="1"/>
          <w:sz w:val="22"/>
          <w:szCs w:val="22"/>
          <w:rtl w:val="0"/>
        </w:rPr>
        <w:t xml:space="preserve">(opcional)</w:t>
      </w:r>
    </w:p>
    <w:p w:rsidR="00000000" w:rsidDel="00000000" w:rsidP="00000000" w:rsidRDefault="00000000" w:rsidRPr="00000000" w14:paraId="00000011">
      <w:pPr>
        <w:spacing w:line="276" w:lineRule="auto"/>
        <w:jc w:val="left"/>
        <w:rPr>
          <w:sz w:val="22"/>
          <w:szCs w:val="22"/>
        </w:rPr>
      </w:pPr>
      <w:r w:rsidDel="00000000" w:rsidR="00000000" w:rsidRPr="00000000">
        <w:rPr>
          <w:rtl w:val="0"/>
        </w:rPr>
      </w:r>
    </w:p>
    <w:p w:rsidR="00000000" w:rsidDel="00000000" w:rsidP="00000000" w:rsidRDefault="00000000" w:rsidRPr="00000000" w14:paraId="00000012">
      <w:pPr>
        <w:spacing w:line="276" w:lineRule="auto"/>
        <w:jc w:val="left"/>
        <w:rPr>
          <w:sz w:val="22"/>
          <w:szCs w:val="22"/>
        </w:rPr>
      </w:pPr>
      <w:r w:rsidDel="00000000" w:rsidR="00000000" w:rsidRPr="00000000">
        <w:rPr>
          <w:rtl w:val="0"/>
        </w:rPr>
      </w:r>
    </w:p>
    <w:p w:rsidR="00000000" w:rsidDel="00000000" w:rsidP="00000000" w:rsidRDefault="00000000" w:rsidRPr="00000000" w14:paraId="00000013">
      <w:pPr>
        <w:spacing w:line="276" w:lineRule="auto"/>
        <w:jc w:val="left"/>
        <w:rPr/>
      </w:pPr>
      <w:r w:rsidDel="00000000" w:rsidR="00000000" w:rsidRPr="00000000">
        <w:rPr>
          <w:b w:val="1"/>
          <w:bCs w:val="1"/>
          <w:rtl w:val="0"/>
        </w:rPr>
        <w:t xml:space="preserve">AUTOR 2:</w:t>
      </w:r>
      <w:r w:rsidDel="00000000" w:rsidR="00000000" w:rsidRPr="00000000">
        <w:rPr>
          <w:b w:val="1"/>
          <w:bCs w:val="1"/>
          <w:color w:val="ff0000"/>
          <w:rtl w:val="0"/>
        </w:rPr>
        <w:t xml:space="preserve"> [agregue o elimine según corresponda]</w:t>
      </w:r>
      <w:r w:rsidDel="00000000" w:rsidR="00000000" w:rsidRPr="00000000">
        <w:rPr>
          <w:rtl w:val="0"/>
        </w:rPr>
      </w:r>
    </w:p>
    <w:p w:rsidR="00000000" w:rsidDel="00000000" w:rsidP="00000000" w:rsidRDefault="00000000" w:rsidRPr="00000000" w14:paraId="00000014">
      <w:pPr>
        <w:numPr>
          <w:ilvl w:val="0"/>
          <w:numId w:val="2"/>
        </w:numPr>
        <w:spacing w:line="276" w:lineRule="auto"/>
        <w:ind w:left="720" w:hanging="360"/>
        <w:jc w:val="left"/>
        <w:rPr>
          <w:sz w:val="22"/>
          <w:szCs w:val="22"/>
        </w:rPr>
      </w:pPr>
      <w:r w:rsidDel="00000000" w:rsidR="00000000" w:rsidRPr="00000000">
        <w:rPr>
          <w:sz w:val="22"/>
          <w:szCs w:val="22"/>
          <w:rtl w:val="0"/>
        </w:rPr>
        <w:t xml:space="preserve">Nombre normalizado: </w:t>
      </w:r>
    </w:p>
    <w:p w:rsidR="00000000" w:rsidDel="00000000" w:rsidP="00000000" w:rsidRDefault="00000000" w:rsidRPr="00000000" w14:paraId="00000015">
      <w:pPr>
        <w:numPr>
          <w:ilvl w:val="0"/>
          <w:numId w:val="2"/>
        </w:numPr>
        <w:spacing w:line="276" w:lineRule="auto"/>
        <w:ind w:left="720" w:hanging="360"/>
        <w:jc w:val="left"/>
        <w:rPr>
          <w:sz w:val="22"/>
          <w:szCs w:val="22"/>
        </w:rPr>
      </w:pPr>
      <w:r w:rsidDel="00000000" w:rsidR="00000000" w:rsidRPr="00000000">
        <w:rPr>
          <w:sz w:val="22"/>
          <w:szCs w:val="22"/>
          <w:rtl w:val="0"/>
        </w:rPr>
        <w:t xml:space="preserve">Correo</w:t>
      </w:r>
      <w:r w:rsidDel="00000000" w:rsidR="00000000" w:rsidRPr="00000000">
        <w:rPr>
          <w:sz w:val="22"/>
          <w:szCs w:val="22"/>
          <w:rtl w:val="0"/>
        </w:rPr>
        <w:t xml:space="preserve"> institucional: </w:t>
      </w:r>
    </w:p>
    <w:p w:rsidR="00000000" w:rsidDel="00000000" w:rsidP="00000000" w:rsidRDefault="00000000" w:rsidRPr="00000000" w14:paraId="00000016">
      <w:pPr>
        <w:numPr>
          <w:ilvl w:val="0"/>
          <w:numId w:val="2"/>
        </w:numPr>
        <w:spacing w:line="276" w:lineRule="auto"/>
        <w:ind w:left="720" w:hanging="360"/>
        <w:jc w:val="left"/>
        <w:rPr>
          <w:sz w:val="22"/>
          <w:szCs w:val="22"/>
        </w:rPr>
      </w:pPr>
      <w:r w:rsidDel="00000000" w:rsidR="00000000" w:rsidRPr="00000000">
        <w:rPr>
          <w:sz w:val="22"/>
          <w:szCs w:val="22"/>
          <w:rtl w:val="0"/>
        </w:rPr>
        <w:t xml:space="preserve">Afiliación institucional:</w:t>
      </w:r>
    </w:p>
    <w:p w:rsidR="00000000" w:rsidDel="00000000" w:rsidP="00000000" w:rsidRDefault="00000000" w:rsidRPr="00000000" w14:paraId="00000017">
      <w:pPr>
        <w:numPr>
          <w:ilvl w:val="0"/>
          <w:numId w:val="2"/>
        </w:numPr>
        <w:spacing w:line="276" w:lineRule="auto"/>
        <w:ind w:left="720" w:hanging="360"/>
        <w:jc w:val="left"/>
        <w:rPr>
          <w:sz w:val="22"/>
          <w:szCs w:val="22"/>
        </w:rPr>
      </w:pPr>
      <w:r w:rsidDel="00000000" w:rsidR="00000000" w:rsidRPr="00000000">
        <w:rPr>
          <w:sz w:val="22"/>
          <w:szCs w:val="22"/>
          <w:rtl w:val="0"/>
        </w:rPr>
        <w:t xml:space="preserve">Grado académico: Bachiller /  Magíster o Master  /  Doctor(a)</w:t>
      </w:r>
    </w:p>
    <w:p w:rsidR="00000000" w:rsidDel="00000000" w:rsidP="00000000" w:rsidRDefault="00000000" w:rsidRPr="00000000" w14:paraId="00000018">
      <w:pPr>
        <w:numPr>
          <w:ilvl w:val="0"/>
          <w:numId w:val="2"/>
        </w:numPr>
        <w:spacing w:line="276" w:lineRule="auto"/>
        <w:ind w:left="720" w:hanging="360"/>
        <w:jc w:val="left"/>
        <w:rPr>
          <w:sz w:val="22"/>
          <w:szCs w:val="22"/>
        </w:rPr>
      </w:pPr>
      <w:r w:rsidDel="00000000" w:rsidR="00000000" w:rsidRPr="00000000">
        <w:rPr>
          <w:sz w:val="22"/>
          <w:szCs w:val="22"/>
          <w:rtl w:val="0"/>
        </w:rPr>
        <w:t xml:space="preserve">Código ORCID: </w:t>
      </w:r>
      <w:r w:rsidDel="00000000" w:rsidR="00000000" w:rsidRPr="00000000">
        <w:rPr>
          <w:i w:val="1"/>
          <w:iCs w:val="1"/>
          <w:sz w:val="22"/>
          <w:szCs w:val="22"/>
          <w:rtl w:val="0"/>
        </w:rPr>
        <w:t xml:space="preserve">(</w:t>
      </w:r>
      <w:r w:rsidDel="00000000" w:rsidR="00000000" w:rsidRPr="00000000">
        <w:rPr>
          <w:i w:val="1"/>
          <w:iCs w:val="1"/>
          <w:sz w:val="22"/>
          <w:szCs w:val="22"/>
          <w:rtl w:val="0"/>
        </w:rPr>
        <w:t xml:space="preserve">obligatorio</w:t>
      </w:r>
      <w:r w:rsidDel="00000000" w:rsidR="00000000" w:rsidRPr="00000000">
        <w:rPr>
          <w:i w:val="1"/>
          <w:iCs w:val="1"/>
          <w:sz w:val="22"/>
          <w:szCs w:val="22"/>
          <w:rtl w:val="0"/>
        </w:rPr>
        <w:t xml:space="preserve">)</w:t>
      </w:r>
      <w:r w:rsidDel="00000000" w:rsidR="00000000" w:rsidRPr="00000000">
        <w:rPr>
          <w:rtl w:val="0"/>
        </w:rPr>
      </w:r>
    </w:p>
    <w:p w:rsidR="00000000" w:rsidDel="00000000" w:rsidP="00000000" w:rsidRDefault="00000000" w:rsidRPr="00000000" w14:paraId="00000019">
      <w:pPr>
        <w:numPr>
          <w:ilvl w:val="0"/>
          <w:numId w:val="2"/>
        </w:numPr>
        <w:spacing w:line="276" w:lineRule="auto"/>
        <w:ind w:left="720" w:hanging="360"/>
        <w:jc w:val="left"/>
        <w:rPr>
          <w:sz w:val="22"/>
          <w:szCs w:val="22"/>
        </w:rPr>
      </w:pPr>
      <w:r w:rsidDel="00000000" w:rsidR="00000000" w:rsidRPr="00000000">
        <w:rPr>
          <w:sz w:val="22"/>
          <w:szCs w:val="22"/>
          <w:rtl w:val="0"/>
        </w:rPr>
        <w:t xml:space="preserve">Google Scholar: </w:t>
      </w:r>
      <w:r w:rsidDel="00000000" w:rsidR="00000000" w:rsidRPr="00000000">
        <w:rPr>
          <w:i w:val="1"/>
          <w:iCs w:val="1"/>
          <w:sz w:val="22"/>
          <w:szCs w:val="22"/>
          <w:rtl w:val="0"/>
        </w:rPr>
        <w:t xml:space="preserve">(opcional)</w:t>
      </w:r>
    </w:p>
    <w:p w:rsidR="00000000" w:rsidDel="00000000" w:rsidP="00000000" w:rsidRDefault="00000000" w:rsidRPr="00000000" w14:paraId="0000001A">
      <w:pPr>
        <w:numPr>
          <w:ilvl w:val="0"/>
          <w:numId w:val="2"/>
        </w:numPr>
        <w:spacing w:line="276" w:lineRule="auto"/>
        <w:ind w:left="720" w:hanging="360"/>
        <w:jc w:val="left"/>
        <w:rPr>
          <w:i w:val="1"/>
          <w:iCs w:val="1"/>
          <w:sz w:val="22"/>
          <w:szCs w:val="22"/>
        </w:rPr>
      </w:pPr>
      <w:r w:rsidDel="00000000" w:rsidR="00000000" w:rsidRPr="00000000">
        <w:rPr>
          <w:sz w:val="22"/>
          <w:szCs w:val="22"/>
          <w:rtl w:val="0"/>
        </w:rPr>
        <w:t xml:space="preserve">ScopusID</w:t>
      </w:r>
      <w:r w:rsidDel="00000000" w:rsidR="00000000" w:rsidRPr="00000000">
        <w:rPr>
          <w:sz w:val="22"/>
          <w:szCs w:val="22"/>
          <w:rtl w:val="0"/>
        </w:rPr>
        <w:t xml:space="preserve">: </w:t>
      </w:r>
      <w:r w:rsidDel="00000000" w:rsidR="00000000" w:rsidRPr="00000000">
        <w:rPr>
          <w:i w:val="1"/>
          <w:iCs w:val="1"/>
          <w:sz w:val="22"/>
          <w:szCs w:val="22"/>
          <w:rtl w:val="0"/>
        </w:rPr>
        <w:t xml:space="preserve">(opcional)</w:t>
      </w:r>
    </w:p>
    <w:p w:rsidR="00000000" w:rsidDel="00000000" w:rsidP="00000000" w:rsidRDefault="00000000" w:rsidRPr="00000000" w14:paraId="0000001B">
      <w:pPr>
        <w:numPr>
          <w:ilvl w:val="0"/>
          <w:numId w:val="2"/>
        </w:numPr>
        <w:spacing w:line="276" w:lineRule="auto"/>
        <w:ind w:left="720" w:hanging="360"/>
        <w:jc w:val="left"/>
        <w:rPr>
          <w:i w:val="1"/>
          <w:iCs w:val="1"/>
          <w:sz w:val="22"/>
          <w:szCs w:val="22"/>
        </w:rPr>
      </w:pPr>
      <w:r w:rsidDel="00000000" w:rsidR="00000000" w:rsidRPr="00000000">
        <w:rPr>
          <w:sz w:val="22"/>
          <w:szCs w:val="22"/>
          <w:rtl w:val="0"/>
        </w:rPr>
        <w:t xml:space="preserve">Publons</w:t>
      </w:r>
      <w:r w:rsidDel="00000000" w:rsidR="00000000" w:rsidRPr="00000000">
        <w:rPr>
          <w:sz w:val="22"/>
          <w:szCs w:val="22"/>
          <w:rtl w:val="0"/>
        </w:rPr>
        <w:t xml:space="preserve">: </w:t>
      </w:r>
      <w:r w:rsidDel="00000000" w:rsidR="00000000" w:rsidRPr="00000000">
        <w:rPr>
          <w:i w:val="1"/>
          <w:iCs w:val="1"/>
          <w:sz w:val="22"/>
          <w:szCs w:val="22"/>
          <w:rtl w:val="0"/>
        </w:rPr>
        <w:t xml:space="preserve">(opcional)</w:t>
      </w:r>
    </w:p>
    <w:p w:rsidR="00000000" w:rsidDel="00000000" w:rsidP="00000000" w:rsidRDefault="00000000" w:rsidRPr="00000000" w14:paraId="0000001C">
      <w:pPr>
        <w:spacing w:line="276" w:lineRule="auto"/>
        <w:jc w:val="left"/>
        <w:rPr>
          <w:b w:val="1"/>
          <w:bCs w:val="1"/>
        </w:rPr>
      </w:pPr>
      <w:r w:rsidDel="00000000" w:rsidR="00000000" w:rsidRPr="00000000">
        <w:rPr>
          <w:rtl w:val="0"/>
        </w:rPr>
      </w:r>
    </w:p>
    <w:p w:rsidR="00000000" w:rsidDel="00000000" w:rsidP="00000000" w:rsidRDefault="00000000" w:rsidRPr="00000000" w14:paraId="0000001D">
      <w:pPr>
        <w:spacing w:line="276" w:lineRule="auto"/>
        <w:jc w:val="left"/>
        <w:rPr>
          <w:b w:val="1"/>
          <w:bCs w:val="1"/>
        </w:rPr>
      </w:pPr>
      <w:r w:rsidDel="00000000" w:rsidR="00000000" w:rsidRPr="00000000">
        <w:rPr>
          <w:b w:val="1"/>
          <w:bCs w:val="1"/>
          <w:rtl w:val="0"/>
        </w:rPr>
        <w:t xml:space="preserve">Apoyos (financiamento)</w:t>
      </w:r>
      <w:r w:rsidDel="00000000" w:rsidR="00000000" w:rsidRPr="00000000">
        <w:rPr>
          <w:b w:val="1"/>
          <w:bCs w:val="1"/>
          <w:color w:val="ff0000"/>
          <w:rtl w:val="0"/>
        </w:rPr>
        <w:t xml:space="preserve">*</w:t>
      </w:r>
      <w:r w:rsidDel="00000000" w:rsidR="00000000" w:rsidRPr="00000000">
        <w:rPr>
          <w:rtl w:val="0"/>
        </w:rPr>
      </w:r>
    </w:p>
    <w:p w:rsidR="00000000" w:rsidDel="00000000" w:rsidP="00000000" w:rsidRDefault="00000000" w:rsidRPr="00000000" w14:paraId="0000001E">
      <w:pPr>
        <w:spacing w:line="276" w:lineRule="auto"/>
        <w:jc w:val="left"/>
        <w:rPr/>
      </w:pPr>
      <w:r w:rsidDel="00000000" w:rsidR="00000000" w:rsidRPr="00000000">
        <w:rPr>
          <w:rtl w:val="0"/>
        </w:rPr>
        <w:t xml:space="preserve">Indique si el manuscrito presentado se deriva de un proyecto financiado con fondos o apoyo institucional provenientes de convocatorias competitivas nacionales o internacionales. En caso contrario, escriba “Ninguno”.</w:t>
      </w:r>
    </w:p>
    <w:p w:rsidR="00000000" w:rsidDel="00000000" w:rsidP="00000000" w:rsidRDefault="00000000" w:rsidRPr="00000000" w14:paraId="0000001F">
      <w:pPr>
        <w:spacing w:line="276" w:lineRule="auto"/>
        <w:jc w:val="left"/>
        <w:rPr/>
      </w:pPr>
      <w:r w:rsidDel="00000000" w:rsidR="00000000" w:rsidRPr="00000000">
        <w:rPr>
          <w:rtl w:val="0"/>
        </w:rPr>
      </w:r>
    </w:p>
    <w:p w:rsidR="00000000" w:rsidDel="00000000" w:rsidP="00000000" w:rsidRDefault="00000000" w:rsidRPr="00000000" w14:paraId="00000020">
      <w:pPr>
        <w:spacing w:line="276" w:lineRule="auto"/>
        <w:jc w:val="left"/>
        <w:rPr>
          <w:b w:val="1"/>
          <w:bCs w:val="1"/>
          <w:color w:val="ff0000"/>
        </w:rPr>
      </w:pPr>
      <w:r w:rsidDel="00000000" w:rsidR="00000000" w:rsidRPr="00000000">
        <w:rPr>
          <w:b w:val="1"/>
          <w:bCs w:val="1"/>
          <w:rtl w:val="0"/>
        </w:rPr>
        <w:t xml:space="preserve">Dictamen del comité de ética o aval institucional</w:t>
      </w:r>
      <w:r w:rsidDel="00000000" w:rsidR="00000000" w:rsidRPr="00000000">
        <w:rPr>
          <w:b w:val="1"/>
          <w:bCs w:val="1"/>
          <w:color w:val="ff0000"/>
          <w:rtl w:val="0"/>
        </w:rPr>
        <w:t xml:space="preserve">*</w:t>
      </w:r>
    </w:p>
    <w:p w:rsidR="00000000" w:rsidDel="00000000" w:rsidP="00000000" w:rsidRDefault="00000000" w:rsidRPr="00000000" w14:paraId="00000021">
      <w:pPr>
        <w:spacing w:line="276" w:lineRule="auto"/>
        <w:jc w:val="left"/>
        <w:rPr/>
      </w:pPr>
      <w:r w:rsidDel="00000000" w:rsidR="00000000" w:rsidRPr="00000000">
        <w:rPr>
          <w:rtl w:val="0"/>
        </w:rPr>
        <w:t xml:space="preserve">Precisar si la investigación ha recibido la aprobación del Comité de Ética de su institución </w:t>
      </w:r>
      <w:r w:rsidDel="00000000" w:rsidR="00000000" w:rsidRPr="00000000">
        <w:rPr>
          <w:rtl w:val="0"/>
        </w:rPr>
        <w:t xml:space="preserve">(si fuera necesario para la investigación).</w:t>
      </w:r>
      <w:r w:rsidDel="00000000" w:rsidR="00000000" w:rsidRPr="00000000">
        <w:rPr>
          <w:rtl w:val="0"/>
        </w:rPr>
      </w:r>
    </w:p>
    <w:p w:rsidR="00000000" w:rsidDel="00000000" w:rsidP="00000000" w:rsidRDefault="00000000" w:rsidRPr="00000000" w14:paraId="00000022">
      <w:pPr>
        <w:spacing w:line="276" w:lineRule="auto"/>
        <w:jc w:val="left"/>
        <w:rPr/>
      </w:pPr>
      <w:r w:rsidDel="00000000" w:rsidR="00000000" w:rsidRPr="00000000">
        <w:rPr>
          <w:rtl w:val="0"/>
        </w:rPr>
      </w:r>
    </w:p>
    <w:p w:rsidR="00000000" w:rsidDel="00000000" w:rsidP="00000000" w:rsidRDefault="00000000" w:rsidRPr="00000000" w14:paraId="00000023">
      <w:pPr>
        <w:spacing w:line="276" w:lineRule="auto"/>
        <w:jc w:val="left"/>
        <w:rPr>
          <w:b w:val="1"/>
          <w:bCs w:val="1"/>
          <w:color w:val="ff0000"/>
        </w:rPr>
      </w:pPr>
      <w:r w:rsidDel="00000000" w:rsidR="00000000" w:rsidRPr="00000000">
        <w:rPr>
          <w:b w:val="1"/>
          <w:bCs w:val="1"/>
          <w:rtl w:val="0"/>
        </w:rPr>
        <w:t xml:space="preserve">Declaración de uso de Inteligencia Artificial</w:t>
      </w:r>
      <w:r w:rsidDel="00000000" w:rsidR="00000000" w:rsidRPr="00000000">
        <w:rPr>
          <w:b w:val="1"/>
          <w:bCs w:val="1"/>
          <w:color w:val="ff0000"/>
          <w:rtl w:val="0"/>
        </w:rPr>
        <w:t xml:space="preserve">*</w:t>
      </w:r>
      <w:r w:rsidDel="00000000" w:rsidR="00000000" w:rsidRPr="00000000">
        <w:rPr>
          <w:rtl w:val="0"/>
        </w:rPr>
      </w:r>
    </w:p>
    <w:p w:rsidR="00000000" w:rsidDel="00000000" w:rsidP="00000000" w:rsidRDefault="00000000" w:rsidRPr="00000000" w14:paraId="00000024">
      <w:pPr>
        <w:spacing w:line="276" w:lineRule="auto"/>
        <w:jc w:val="left"/>
        <w:rPr/>
      </w:pPr>
      <w:r w:rsidDel="00000000" w:rsidR="00000000" w:rsidRPr="00000000">
        <w:rPr>
          <w:rtl w:val="0"/>
        </w:rPr>
        <w:t xml:space="preserve">Precisar si los autores han utilizado Inteligencia Artificial y de qué manera. </w:t>
      </w:r>
      <w:r w:rsidDel="00000000" w:rsidR="00000000" w:rsidRPr="00000000">
        <w:rPr>
          <w:rtl w:val="0"/>
        </w:rPr>
      </w:r>
    </w:p>
    <w:p w:rsidR="00000000" w:rsidDel="00000000" w:rsidP="00000000" w:rsidRDefault="00000000" w:rsidRPr="00000000" w14:paraId="00000025">
      <w:pPr>
        <w:spacing w:line="276" w:lineRule="auto"/>
        <w:jc w:val="left"/>
        <w:rPr/>
      </w:pPr>
      <w:r w:rsidDel="00000000" w:rsidR="00000000" w:rsidRPr="00000000">
        <w:rPr>
          <w:rtl w:val="0"/>
        </w:rPr>
      </w:r>
    </w:p>
    <w:p w:rsidR="00000000" w:rsidDel="00000000" w:rsidP="00000000" w:rsidRDefault="00000000" w:rsidRPr="00000000" w14:paraId="00000026">
      <w:pPr>
        <w:spacing w:line="276" w:lineRule="auto"/>
        <w:jc w:val="left"/>
        <w:rPr>
          <w:b w:val="1"/>
          <w:bCs w:val="1"/>
        </w:rPr>
      </w:pPr>
      <w:r w:rsidDel="00000000" w:rsidR="00000000" w:rsidRPr="00000000">
        <w:rPr>
          <w:b w:val="1"/>
          <w:bCs w:val="1"/>
          <w:rtl w:val="0"/>
        </w:rPr>
        <w:t xml:space="preserve">Traducción al inglés</w:t>
      </w:r>
      <w:r w:rsidDel="00000000" w:rsidR="00000000" w:rsidRPr="00000000">
        <w:rPr>
          <w:b w:val="1"/>
          <w:bCs w:val="1"/>
          <w:color w:val="ff0000"/>
          <w:rtl w:val="0"/>
        </w:rPr>
        <w:t xml:space="preserve">*</w:t>
      </w:r>
      <w:r w:rsidDel="00000000" w:rsidR="00000000" w:rsidRPr="00000000">
        <w:rPr>
          <w:rtl w:val="0"/>
        </w:rPr>
      </w:r>
    </w:p>
    <w:p w:rsidR="00000000" w:rsidDel="00000000" w:rsidP="00000000" w:rsidRDefault="00000000" w:rsidRPr="00000000" w14:paraId="00000027">
      <w:pPr>
        <w:spacing w:line="276" w:lineRule="auto"/>
        <w:jc w:val="left"/>
        <w:rPr/>
      </w:pPr>
      <w:r w:rsidDel="00000000" w:rsidR="00000000" w:rsidRPr="00000000">
        <w:rPr>
          <w:rtl w:val="0"/>
        </w:rPr>
        <w:t xml:space="preserve">Indicar si los autores cuentan con financiamiento para traducir al inglés de forma profesional el manuscrito presentado (en caso sea aceptado por la revista): Sí / No</w:t>
      </w:r>
    </w:p>
    <w:p w:rsidR="00000000" w:rsidDel="00000000" w:rsidP="00000000" w:rsidRDefault="00000000" w:rsidRPr="00000000" w14:paraId="00000028">
      <w:pPr>
        <w:spacing w:line="276" w:lineRule="auto"/>
        <w:jc w:val="left"/>
        <w:rPr/>
      </w:pPr>
      <w:r w:rsidDel="00000000" w:rsidR="00000000" w:rsidRPr="00000000">
        <w:rPr>
          <w:rtl w:val="0"/>
        </w:rPr>
      </w:r>
    </w:p>
    <w:p w:rsidR="00000000" w:rsidDel="00000000" w:rsidP="00000000" w:rsidRDefault="00000000" w:rsidRPr="00000000" w14:paraId="00000029">
      <w:pPr>
        <w:spacing w:line="276" w:lineRule="auto"/>
        <w:jc w:val="left"/>
        <w:rPr/>
      </w:pPr>
      <w:r w:rsidDel="00000000" w:rsidR="00000000" w:rsidRPr="00000000">
        <w:rPr>
          <w:b w:val="1"/>
          <w:bCs w:val="1"/>
          <w:rtl w:val="0"/>
        </w:rPr>
        <w:t xml:space="preserve">Conflicto de interés</w:t>
      </w:r>
      <w:r w:rsidDel="00000000" w:rsidR="00000000" w:rsidRPr="00000000">
        <w:rPr>
          <w:b w:val="1"/>
          <w:bCs w:val="1"/>
          <w:color w:val="ff0000"/>
          <w:rtl w:val="0"/>
        </w:rPr>
        <w:t xml:space="preserve">*</w:t>
      </w:r>
      <w:r w:rsidDel="00000000" w:rsidR="00000000" w:rsidRPr="00000000">
        <w:rPr>
          <w:rtl w:val="0"/>
        </w:rPr>
      </w:r>
    </w:p>
    <w:p w:rsidR="00000000" w:rsidDel="00000000" w:rsidP="00000000" w:rsidRDefault="00000000" w:rsidRPr="00000000" w14:paraId="0000002A">
      <w:pPr>
        <w:spacing w:line="276" w:lineRule="auto"/>
        <w:jc w:val="left"/>
        <w:rPr/>
      </w:pPr>
      <w:r w:rsidDel="00000000" w:rsidR="00000000" w:rsidRPr="00000000">
        <w:rPr>
          <w:rtl w:val="0"/>
        </w:rPr>
        <w:t xml:space="preserve">Declarar cualquier conflicto de interés real, potencial o percibido que pudiera influir en la elaboración, interpretación o comunicación de los resultados de este manuscrito.</w:t>
      </w:r>
    </w:p>
    <w:p w:rsidR="00000000" w:rsidDel="00000000" w:rsidP="00000000" w:rsidRDefault="00000000" w:rsidRPr="00000000" w14:paraId="0000002B">
      <w:pPr>
        <w:spacing w:line="276" w:lineRule="auto"/>
        <w:jc w:val="left"/>
        <w:rPr/>
      </w:pPr>
      <w:r w:rsidDel="00000000" w:rsidR="00000000" w:rsidRPr="00000000">
        <w:rPr>
          <w:rtl w:val="0"/>
        </w:rPr>
      </w:r>
    </w:p>
    <w:p w:rsidR="00000000" w:rsidDel="00000000" w:rsidP="00000000" w:rsidRDefault="00000000" w:rsidRPr="00000000" w14:paraId="0000002C">
      <w:pPr>
        <w:spacing w:line="276" w:lineRule="auto"/>
        <w:jc w:val="left"/>
        <w:rPr>
          <w:b w:val="1"/>
          <w:bCs w:val="1"/>
          <w:color w:val="ff0000"/>
        </w:rPr>
      </w:pPr>
      <w:r w:rsidDel="00000000" w:rsidR="00000000" w:rsidRPr="00000000">
        <w:rPr>
          <w:b w:val="1"/>
          <w:bCs w:val="1"/>
          <w:rtl w:val="0"/>
        </w:rPr>
        <w:t xml:space="preserve">Anexos o material complementario</w:t>
      </w:r>
      <w:r w:rsidDel="00000000" w:rsidR="00000000" w:rsidRPr="00000000">
        <w:rPr>
          <w:rtl w:val="0"/>
        </w:rPr>
      </w:r>
    </w:p>
    <w:p w:rsidR="00000000" w:rsidDel="00000000" w:rsidP="00000000" w:rsidRDefault="00000000" w:rsidRPr="00000000" w14:paraId="0000002D">
      <w:pPr>
        <w:spacing w:line="276" w:lineRule="auto"/>
        <w:jc w:val="left"/>
        <w:rPr/>
      </w:pPr>
      <w:r w:rsidDel="00000000" w:rsidR="00000000" w:rsidRPr="00000000">
        <w:rPr>
          <w:rtl w:val="0"/>
        </w:rPr>
        <w:t xml:space="preserve">Se valora el envío de </w:t>
      </w:r>
      <w:r w:rsidDel="00000000" w:rsidR="00000000" w:rsidRPr="00000000">
        <w:rPr>
          <w:i w:val="1"/>
          <w:iCs w:val="1"/>
          <w:rtl w:val="0"/>
        </w:rPr>
        <w:t xml:space="preserve">datasets</w:t>
      </w:r>
      <w:r w:rsidDel="00000000" w:rsidR="00000000" w:rsidRPr="00000000">
        <w:rPr>
          <w:rtl w:val="0"/>
        </w:rPr>
        <w:t xml:space="preserve">, instrumentos de investigación u otros materiales. Sugerimos indicar </w:t>
      </w:r>
      <w:r w:rsidDel="00000000" w:rsidR="00000000" w:rsidRPr="00000000">
        <w:rPr>
          <w:rtl w:val="0"/>
        </w:rPr>
        <w:t xml:space="preserve">el enlace al</w:t>
      </w:r>
      <w:r w:rsidDel="00000000" w:rsidR="00000000" w:rsidRPr="00000000">
        <w:rPr>
          <w:rtl w:val="0"/>
        </w:rPr>
        <w:t xml:space="preserve"> </w:t>
      </w:r>
      <w:r w:rsidDel="00000000" w:rsidR="00000000" w:rsidRPr="00000000">
        <w:rPr>
          <w:rtl w:val="0"/>
        </w:rPr>
        <w:t xml:space="preserve">repositorio</w:t>
      </w:r>
      <w:r w:rsidDel="00000000" w:rsidR="00000000" w:rsidRPr="00000000">
        <w:rPr>
          <w:rtl w:val="0"/>
        </w:rPr>
        <w:t xml:space="preserve"> público de </w:t>
      </w:r>
      <w:r w:rsidDel="00000000" w:rsidR="00000000" w:rsidRPr="00000000">
        <w:rPr>
          <w:rtl w:val="0"/>
        </w:rPr>
        <w:t xml:space="preserve">acceso</w:t>
      </w:r>
      <w:r w:rsidDel="00000000" w:rsidR="00000000" w:rsidRPr="00000000">
        <w:rPr>
          <w:rtl w:val="0"/>
        </w:rPr>
        <w:t xml:space="preserve">. </w:t>
      </w:r>
    </w:p>
    <w:p w:rsidR="00000000" w:rsidDel="00000000" w:rsidP="00000000" w:rsidRDefault="00000000" w:rsidRPr="00000000" w14:paraId="0000002E">
      <w:pPr>
        <w:spacing w:line="276" w:lineRule="auto"/>
        <w:jc w:val="left"/>
        <w:rPr/>
      </w:pPr>
      <w:r w:rsidDel="00000000" w:rsidR="00000000" w:rsidRPr="00000000">
        <w:rPr>
          <w:rtl w:val="0"/>
        </w:rPr>
      </w:r>
    </w:p>
    <w:p w:rsidR="00000000" w:rsidDel="00000000" w:rsidP="00000000" w:rsidRDefault="00000000" w:rsidRPr="00000000" w14:paraId="0000002F">
      <w:pPr>
        <w:spacing w:line="276" w:lineRule="auto"/>
        <w:jc w:val="left"/>
        <w:rPr>
          <w:b w:val="1"/>
          <w:bCs w:val="1"/>
          <w:color w:val="ff0000"/>
        </w:rPr>
      </w:pPr>
      <w:r w:rsidDel="00000000" w:rsidR="00000000" w:rsidRPr="00000000">
        <w:rPr>
          <w:b w:val="1"/>
          <w:bCs w:val="1"/>
          <w:rtl w:val="0"/>
        </w:rPr>
        <w:t xml:space="preserve">Contribución de autores</w:t>
      </w:r>
      <w:r w:rsidDel="00000000" w:rsidR="00000000" w:rsidRPr="00000000">
        <w:rPr>
          <w:b w:val="1"/>
          <w:bCs w:val="1"/>
          <w:color w:val="ff0000"/>
          <w:rtl w:val="0"/>
        </w:rPr>
        <w:t xml:space="preserve">*</w:t>
      </w:r>
    </w:p>
    <w:p w:rsidR="00000000" w:rsidDel="00000000" w:rsidP="00000000" w:rsidRDefault="00000000" w:rsidRPr="00000000" w14:paraId="00000030">
      <w:pPr>
        <w:spacing w:after="200" w:line="276" w:lineRule="auto"/>
        <w:rPr/>
      </w:pPr>
      <w:r w:rsidDel="00000000" w:rsidR="00000000" w:rsidRPr="00000000">
        <w:rPr>
          <w:rtl w:val="0"/>
        </w:rPr>
        <w:t xml:space="preserve">De acuerdo con la Taxonomía CRediT (Brand et al., 2015),</w:t>
      </w:r>
      <w:r w:rsidDel="00000000" w:rsidR="00000000" w:rsidRPr="00000000">
        <w:rPr>
          <w:rtl w:val="0"/>
        </w:rPr>
        <w:t xml:space="preserve"> precisar la contribución de cada autor/a del manuscrito usando sus iniciales. (</w:t>
      </w:r>
      <w:hyperlink r:id="rId7">
        <w:r w:rsidDel="00000000" w:rsidR="00000000" w:rsidRPr="00000000">
          <w:rPr>
            <w:color w:val="1155cc"/>
            <w:u w:val="single"/>
            <w:rtl w:val="0"/>
          </w:rPr>
          <w:t xml:space="preserve">Ver taxonomía</w:t>
        </w:r>
      </w:hyperlink>
      <w:r w:rsidDel="00000000" w:rsidR="00000000" w:rsidRPr="00000000">
        <w:rPr>
          <w:rtl w:val="0"/>
        </w:rPr>
        <w:t xml:space="preserve">)</w:t>
      </w:r>
    </w:p>
    <w:p w:rsidR="00000000" w:rsidDel="00000000" w:rsidP="00000000" w:rsidRDefault="00000000" w:rsidRPr="00000000" w14:paraId="00000031">
      <w:pPr>
        <w:spacing w:after="200" w:line="276" w:lineRule="auto"/>
        <w:rPr/>
      </w:pPr>
      <w:r w:rsidDel="00000000" w:rsidR="00000000" w:rsidRPr="00000000">
        <w:rPr>
          <w:rtl w:val="0"/>
        </w:rPr>
        <w:t xml:space="preserve">(*) Especifique sólo los roles que fueron necesarios para su investigación.</w:t>
      </w:r>
    </w:p>
    <w:p w:rsidR="00000000" w:rsidDel="00000000" w:rsidP="00000000" w:rsidRDefault="00000000" w:rsidRPr="00000000" w14:paraId="00000032">
      <w:pPr>
        <w:spacing w:after="200" w:line="276" w:lineRule="auto"/>
        <w:rPr/>
      </w:pPr>
      <w:r w:rsidDel="00000000" w:rsidR="00000000" w:rsidRPr="00000000">
        <w:rPr>
          <w:rtl w:val="0"/>
        </w:rPr>
        <w:t xml:space="preserve">[Ejemplo: </w:t>
      </w:r>
      <w:r w:rsidDel="00000000" w:rsidR="00000000" w:rsidRPr="00000000">
        <w:rPr>
          <w:i w:val="1"/>
          <w:iCs w:val="1"/>
          <w:rtl w:val="0"/>
        </w:rPr>
        <w:t xml:space="preserve">Conceptualización: A.A; metodología: A.A, y B.B.; análisis de datos: A.A., C.C., etc…</w:t>
      </w:r>
      <w:r w:rsidDel="00000000" w:rsidR="00000000" w:rsidRPr="00000000">
        <w:rPr>
          <w:rtl w:val="0"/>
        </w:rPr>
        <w:t xml:space="preserve">] </w:t>
      </w:r>
    </w:p>
    <w:p w:rsidR="00000000" w:rsidDel="00000000" w:rsidP="00000000" w:rsidRDefault="00000000" w:rsidRPr="00000000" w14:paraId="00000033">
      <w:pPr>
        <w:spacing w:after="200" w:line="276" w:lineRule="auto"/>
        <w:rPr/>
      </w:pPr>
      <w:r w:rsidDel="00000000" w:rsidR="00000000" w:rsidRPr="00000000">
        <w:rPr>
          <w:rtl w:val="0"/>
        </w:rPr>
      </w:r>
    </w:p>
    <w:p w:rsidR="00000000" w:rsidDel="00000000" w:rsidP="00000000" w:rsidRDefault="00000000" w:rsidRPr="00000000" w14:paraId="00000034">
      <w:pPr>
        <w:spacing w:after="240" w:before="240" w:line="276" w:lineRule="auto"/>
        <w:rPr/>
      </w:pPr>
      <w:r w:rsidDel="00000000" w:rsidR="00000000" w:rsidRPr="00000000">
        <w:rPr>
          <w:rtl w:val="0"/>
        </w:rPr>
      </w:r>
    </w:p>
    <w:p w:rsidR="00000000" w:rsidDel="00000000" w:rsidP="00000000" w:rsidRDefault="00000000" w:rsidRPr="00000000" w14:paraId="00000035">
      <w:pPr>
        <w:spacing w:before="240" w:line="276" w:lineRule="auto"/>
        <w:rPr/>
      </w:pPr>
      <w:r w:rsidDel="00000000" w:rsidR="00000000" w:rsidRPr="00000000">
        <w:rPr>
          <w:rtl w:val="0"/>
        </w:rPr>
      </w:r>
    </w:p>
    <w:p w:rsidR="00000000" w:rsidDel="00000000" w:rsidP="00000000" w:rsidRDefault="00000000" w:rsidRPr="00000000" w14:paraId="00000036">
      <w:pPr>
        <w:spacing w:before="240" w:line="276" w:lineRule="auto"/>
        <w:rPr/>
      </w:pPr>
      <w:r w:rsidDel="00000000" w:rsidR="00000000" w:rsidRPr="00000000">
        <w:rPr>
          <w:rtl w:val="0"/>
        </w:rPr>
        <w:t xml:space="preserve"> </w:t>
      </w:r>
    </w:p>
    <w:p w:rsidR="00000000" w:rsidDel="00000000" w:rsidP="00000000" w:rsidRDefault="00000000" w:rsidRPr="00000000" w14:paraId="00000037">
      <w:pPr>
        <w:spacing w:before="240" w:line="276"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8">
      <w:pPr>
        <w:spacing w:before="240" w:line="276" w:lineRule="auto"/>
        <w:rPr>
          <w:b w:val="1"/>
          <w:bCs w:val="1"/>
        </w:rPr>
      </w:pPr>
      <w:r w:rsidDel="00000000" w:rsidR="00000000" w:rsidRPr="00000000">
        <w:rPr>
          <w:b w:val="1"/>
          <w:bCs w:val="1"/>
          <w:rtl w:val="0"/>
        </w:rPr>
        <w:t xml:space="preserve">TÍTULO EN ESPAÑOL</w:t>
      </w:r>
    </w:p>
    <w:p w:rsidR="00000000" w:rsidDel="00000000" w:rsidP="00000000" w:rsidRDefault="00000000" w:rsidRPr="00000000" w14:paraId="00000039">
      <w:pPr>
        <w:spacing w:line="276" w:lineRule="auto"/>
        <w:rPr/>
      </w:pPr>
      <w:r w:rsidDel="00000000" w:rsidR="00000000" w:rsidRPr="00000000">
        <w:rPr>
          <w:rtl w:val="0"/>
        </w:rPr>
      </w:r>
    </w:p>
    <w:p w:rsidR="00000000" w:rsidDel="00000000" w:rsidP="00000000" w:rsidRDefault="00000000" w:rsidRPr="00000000" w14:paraId="0000003A">
      <w:pPr>
        <w:spacing w:after="200" w:line="276" w:lineRule="auto"/>
        <w:rPr/>
      </w:pPr>
      <w:r w:rsidDel="00000000" w:rsidR="00000000" w:rsidRPr="00000000">
        <w:rPr>
          <w:b w:val="1"/>
          <w:bCs w:val="1"/>
          <w:rtl w:val="0"/>
        </w:rPr>
        <w:t xml:space="preserve">RESUMEN. </w:t>
      </w:r>
      <w:r w:rsidDel="00000000" w:rsidR="00000000" w:rsidRPr="00000000">
        <w:rPr>
          <w:rtl w:val="0"/>
        </w:rPr>
        <w:t xml:space="preserve">Resumen en español de máximo 200 palabras.</w:t>
      </w:r>
    </w:p>
    <w:p w:rsidR="00000000" w:rsidDel="00000000" w:rsidP="00000000" w:rsidRDefault="00000000" w:rsidRPr="00000000" w14:paraId="0000003B">
      <w:pPr>
        <w:spacing w:after="200" w:line="276" w:lineRule="auto"/>
        <w:rPr/>
      </w:pPr>
      <w:r w:rsidDel="00000000" w:rsidR="00000000" w:rsidRPr="00000000">
        <w:rPr>
          <w:rtl w:val="0"/>
        </w:rPr>
        <w:t xml:space="preserve">En el caso de los artículos de investigación, deben seguir la estructura IMRD: introducción (objetivos, incluye literatura reciente, marco teórico, marco conceptual) metodología, resultados y discusión. En el caso de los ensayos, sólo los apartados de introducción y conclusiones son obligatorios. Valoramos el envio de data sets, instrumentos u otros. </w:t>
      </w:r>
    </w:p>
    <w:p w:rsidR="00000000" w:rsidDel="00000000" w:rsidP="00000000" w:rsidRDefault="00000000" w:rsidRPr="00000000" w14:paraId="0000003C">
      <w:pPr>
        <w:spacing w:after="200" w:line="276" w:lineRule="auto"/>
        <w:rPr/>
      </w:pPr>
      <w:r w:rsidDel="00000000" w:rsidR="00000000" w:rsidRPr="00000000">
        <w:rPr>
          <w:b w:val="1"/>
          <w:bCs w:val="1"/>
          <w:rtl w:val="0"/>
        </w:rPr>
        <w:t xml:space="preserve">PALABRAS CLAVE: </w:t>
      </w:r>
      <w:r w:rsidDel="00000000" w:rsidR="00000000" w:rsidRPr="00000000">
        <w:rPr>
          <w:rtl w:val="0"/>
        </w:rPr>
        <w:t xml:space="preserve">Uno / Dos / Tres / Cuatro / Cinco </w:t>
      </w:r>
    </w:p>
    <w:p w:rsidR="00000000" w:rsidDel="00000000" w:rsidP="00000000" w:rsidRDefault="00000000" w:rsidRPr="00000000" w14:paraId="0000003D">
      <w:pPr>
        <w:spacing w:line="276" w:lineRule="auto"/>
        <w:rPr/>
      </w:pPr>
      <w:r w:rsidDel="00000000" w:rsidR="00000000" w:rsidRPr="00000000">
        <w:rPr>
          <w:rtl w:val="0"/>
        </w:rPr>
      </w:r>
    </w:p>
    <w:p w:rsidR="00000000" w:rsidDel="00000000" w:rsidP="00000000" w:rsidRDefault="00000000" w:rsidRPr="00000000" w14:paraId="0000003E">
      <w:pPr>
        <w:pStyle w:val="Heading2"/>
        <w:spacing w:after="200" w:line="276" w:lineRule="auto"/>
        <w:rPr/>
      </w:pPr>
      <w:r w:rsidDel="00000000" w:rsidR="00000000" w:rsidRPr="00000000">
        <w:rPr>
          <w:rtl w:val="0"/>
        </w:rPr>
        <w:t xml:space="preserve">TITLE ENG</w:t>
      </w:r>
    </w:p>
    <w:p w:rsidR="00000000" w:rsidDel="00000000" w:rsidP="00000000" w:rsidRDefault="00000000" w:rsidRPr="00000000" w14:paraId="0000003F">
      <w:pPr>
        <w:spacing w:after="200" w:line="276" w:lineRule="auto"/>
        <w:rPr>
          <w:b w:val="1"/>
          <w:bCs w:val="1"/>
        </w:rPr>
      </w:pPr>
      <w:r w:rsidDel="00000000" w:rsidR="00000000" w:rsidRPr="00000000">
        <w:rPr>
          <w:b w:val="1"/>
          <w:bCs w:val="1"/>
          <w:rtl w:val="0"/>
        </w:rPr>
        <w:t xml:space="preserve">ABSTRACT. </w:t>
      </w:r>
      <w:r w:rsidDel="00000000" w:rsidR="00000000" w:rsidRPr="00000000">
        <w:rPr>
          <w:rtl w:val="0"/>
        </w:rPr>
        <w:t xml:space="preserve">Lorem ipsum dolor sit amet, consectetur adipiscing elit. Sed eget odio eu risus finibus fringilla vel quis erat. Nulla luctus odio semper, vestibulum turpis id, fringilla tellus. Donec elementum magna ac augue tempor feugiat. Maecenas nec diam tincidunt nibh aliquam pellentesque et vitae est. Maecenas elementum condimentum libero, non porttitor est. Morbi varius aliquam tellus, ac convallis nisi vehicula semper. Nulla sollicitudin convallis magna, non varius lacus rutrum nec. Nunc in metus hendrerit, pretium lacus quis, porttitor enim. Sed non fringilla est, a rhoncus enim. Nam sit amet enim sit amet lectus molestie pharetra suscipit in ligula. Duis ut placerat nisl. Donec at nibh iaculis, pellentesque risus ac, varius lectus.</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200" w:line="276" w:lineRule="auto"/>
        <w:rPr>
          <w:b w:val="1"/>
          <w:bCs w:val="1"/>
          <w:color w:val="000000"/>
        </w:rPr>
      </w:pPr>
      <w:r w:rsidDel="00000000" w:rsidR="00000000" w:rsidRPr="00000000">
        <w:rPr>
          <w:b w:val="1"/>
          <w:bCs w:val="1"/>
          <w:rtl w:val="0"/>
        </w:rPr>
        <w:t xml:space="preserve">KEYWORDS: </w:t>
      </w:r>
      <w:r w:rsidDel="00000000" w:rsidR="00000000" w:rsidRPr="00000000">
        <w:rPr>
          <w:color w:val="000000"/>
          <w:rtl w:val="0"/>
        </w:rPr>
        <w:t xml:space="preserve">One / Two / Three / Four / Five</w:t>
      </w:r>
      <w:r w:rsidDel="00000000" w:rsidR="00000000" w:rsidRPr="00000000">
        <w:rPr>
          <w:rtl w:val="0"/>
        </w:rPr>
      </w:r>
    </w:p>
    <w:p w:rsidR="00000000" w:rsidDel="00000000" w:rsidP="00000000" w:rsidRDefault="00000000" w:rsidRPr="00000000" w14:paraId="00000041">
      <w:pPr>
        <w:spacing w:line="276" w:lineRule="auto"/>
        <w:rPr/>
      </w:pPr>
      <w:r w:rsidDel="00000000" w:rsidR="00000000" w:rsidRPr="00000000">
        <w:rPr>
          <w:rtl w:val="0"/>
        </w:rPr>
      </w:r>
    </w:p>
    <w:p w:rsidR="00000000" w:rsidDel="00000000" w:rsidP="00000000" w:rsidRDefault="00000000" w:rsidRPr="00000000" w14:paraId="00000042">
      <w:pPr>
        <w:pStyle w:val="Heading2"/>
        <w:spacing w:after="200" w:line="276" w:lineRule="auto"/>
        <w:rPr/>
      </w:pPr>
      <w:r w:rsidDel="00000000" w:rsidR="00000000" w:rsidRPr="00000000">
        <w:rPr>
          <w:rtl w:val="0"/>
        </w:rPr>
        <w:t xml:space="preserve">TÍTULO POR</w:t>
      </w:r>
    </w:p>
    <w:p w:rsidR="00000000" w:rsidDel="00000000" w:rsidP="00000000" w:rsidRDefault="00000000" w:rsidRPr="00000000" w14:paraId="00000043">
      <w:pPr>
        <w:spacing w:after="200" w:line="276" w:lineRule="auto"/>
        <w:rPr/>
      </w:pPr>
      <w:r w:rsidDel="00000000" w:rsidR="00000000" w:rsidRPr="00000000">
        <w:rPr>
          <w:b w:val="1"/>
          <w:bCs w:val="1"/>
          <w:rtl w:val="0"/>
        </w:rPr>
        <w:t xml:space="preserve">RESUMO. </w:t>
      </w:r>
      <w:r w:rsidDel="00000000" w:rsidR="00000000" w:rsidRPr="00000000">
        <w:rPr>
          <w:rtl w:val="0"/>
        </w:rPr>
        <w:t xml:space="preserve">Lorem ipsum dolor sit amet, consectetur adipiscing elit. Sed eget odio eu risus finibus fringilla vel quis erat. Nulla luctus odio semper, vestibulum turpis id, fringilla tellus. Donec elementum magna ac augue tempor feugiat. Maecenas nec diam tincidunt nibh aliquam pellentesque et vitae est. Maecenas elementum condimentum libero, non porttitor est. Morbi varius aliquam tellus, ac convallis nisi vehicula semper. Nulla sollicitudin convallis magna, non varius lacus rutrum nec. Nunc in metus hendrerit, pretium lacus quis, porttitor enim. Sed non fringilla est, a rhoncus enim. Nam sit amet enim sit amet lectus molestie pharetra suscipit in ligula. Duis ut placerat nisl. Donec at nibh iaculis, pellentesque risus ac, varius lectus.</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200" w:line="276" w:lineRule="auto"/>
        <w:rPr/>
      </w:pPr>
      <w:r w:rsidDel="00000000" w:rsidR="00000000" w:rsidRPr="00000000">
        <w:rPr>
          <w:b w:val="1"/>
          <w:bCs w:val="1"/>
          <w:rtl w:val="0"/>
        </w:rPr>
        <w:t xml:space="preserve">PALAVRAS</w:t>
      </w:r>
      <w:r w:rsidDel="00000000" w:rsidR="00000000" w:rsidRPr="00000000">
        <w:rPr>
          <w:b w:val="1"/>
          <w:bCs w:val="1"/>
          <w:color w:val="000000"/>
          <w:rtl w:val="0"/>
        </w:rPr>
        <w:t xml:space="preserve">-</w:t>
      </w:r>
      <w:r w:rsidDel="00000000" w:rsidR="00000000" w:rsidRPr="00000000">
        <w:rPr>
          <w:b w:val="1"/>
          <w:bCs w:val="1"/>
          <w:rtl w:val="0"/>
        </w:rPr>
        <w:t xml:space="preserve">CHAVE: </w:t>
      </w:r>
      <w:r w:rsidDel="00000000" w:rsidR="00000000" w:rsidRPr="00000000">
        <w:rPr>
          <w:color w:val="000000"/>
          <w:rtl w:val="0"/>
        </w:rPr>
        <w:t xml:space="preserve">Um / Dois / Três / Quatro / Cinco</w:t>
      </w:r>
      <w:r w:rsidDel="00000000" w:rsidR="00000000" w:rsidRPr="00000000">
        <w:br w:type="page"/>
      </w:r>
      <w:r w:rsidDel="00000000" w:rsidR="00000000" w:rsidRPr="00000000">
        <w:rPr>
          <w:rtl w:val="0"/>
        </w:rPr>
      </w:r>
    </w:p>
    <w:p w:rsidR="00000000" w:rsidDel="00000000" w:rsidP="00000000" w:rsidRDefault="00000000" w:rsidRPr="00000000" w14:paraId="00000045">
      <w:pPr>
        <w:pStyle w:val="Heading2"/>
        <w:spacing w:after="200" w:line="276" w:lineRule="auto"/>
        <w:ind w:left="0" w:firstLine="0"/>
        <w:rPr/>
      </w:pPr>
      <w:r w:rsidDel="00000000" w:rsidR="00000000" w:rsidRPr="00000000">
        <w:rPr>
          <w:rtl w:val="0"/>
        </w:rPr>
        <w:t xml:space="preserve">INTRODUCCIÓN</w:t>
      </w:r>
    </w:p>
    <w:p w:rsidR="00000000" w:rsidDel="00000000" w:rsidP="00000000" w:rsidRDefault="00000000" w:rsidRPr="00000000" w14:paraId="00000046">
      <w:pPr>
        <w:spacing w:after="200" w:line="276" w:lineRule="auto"/>
        <w:rPr/>
      </w:pPr>
      <w:r w:rsidDel="00000000" w:rsidR="00000000" w:rsidRPr="00000000">
        <w:rPr>
          <w:rtl w:val="0"/>
        </w:rPr>
        <w:t xml:space="preserve">Ut urna est, tempor non dignissim non, venenatis vel erat. Interdum et malesuada fames ac ante ipsum primis in faucibus. In hac habitasse platea dictumst. In magna orci, vestibulum et scelerisque vitae, convallis at erat. Nulla egestas tempor euismod. Integer a nibh scelerisque, placerat quam ut, fermentum ipsum. Aenean vitae sapien id libero bibendum consectetur egestas et dui. Praesent nibh enim, laoreet in dui ut, finibus porttitor massa. Phasellus sit amet justo quis tortor rhoncus tincidunt. Suspendisse eget nunc eu dui sagittis scelerisque. </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before="0" w:line="276" w:lineRule="auto"/>
        <w:ind w:firstLine="709"/>
        <w:rPr/>
      </w:pPr>
      <w:r w:rsidDel="00000000" w:rsidR="00000000" w:rsidRPr="00000000">
        <w:rPr>
          <w:color w:val="000000"/>
          <w:rtl w:val="0"/>
        </w:rPr>
        <w:t xml:space="preserve">Aliquam erat volutpat. “Pellentesque lobortis imperdiet sem eget vehicular” (Autor, 2020, p. 5). Suspendisse dapibus neque vel ullamcorper accumsan. Aenean dui libero, euismod vitae interdum a, varius in erat. Morbi a maximus mauris. Nunc in lacus sit amet justo viverra aliquam. </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before="0" w:line="276" w:lineRule="auto"/>
        <w:ind w:firstLine="709"/>
        <w:rPr/>
      </w:pPr>
      <w:r w:rsidDel="00000000" w:rsidR="00000000" w:rsidRPr="00000000">
        <w:rPr>
          <w:rtl w:val="0"/>
        </w:rPr>
      </w:r>
    </w:p>
    <w:p w:rsidR="00000000" w:rsidDel="00000000" w:rsidP="00000000" w:rsidRDefault="00000000" w:rsidRPr="00000000" w14:paraId="00000049">
      <w:pPr>
        <w:pStyle w:val="Heading2"/>
        <w:spacing w:after="200" w:line="276" w:lineRule="auto"/>
        <w:ind w:left="0" w:firstLine="0"/>
        <w:rPr/>
      </w:pPr>
      <w:bookmarkStart w:colFirst="0" w:colLast="0" w:name="_heading=h.hzo26bqbgfaz" w:id="0"/>
      <w:bookmarkEnd w:id="0"/>
      <w:r w:rsidDel="00000000" w:rsidR="00000000" w:rsidRPr="00000000">
        <w:rPr>
          <w:rtl w:val="0"/>
        </w:rPr>
        <w:t xml:space="preserve">Subtítulo 1</w:t>
      </w:r>
    </w:p>
    <w:p w:rsidR="00000000" w:rsidDel="00000000" w:rsidP="00000000" w:rsidRDefault="00000000" w:rsidRPr="00000000" w14:paraId="0000004A">
      <w:pPr>
        <w:spacing w:after="200" w:line="276" w:lineRule="auto"/>
        <w:rPr/>
      </w:pPr>
      <w:r w:rsidDel="00000000" w:rsidR="00000000" w:rsidRPr="00000000">
        <w:rPr>
          <w:rtl w:val="0"/>
        </w:rPr>
        <w:t xml:space="preserve">Ut urna est, tempor non dignissim non, venenatis vel erat. Interdum et malesuada fames ac ante ipsum primis in faucibus. In hac habitasse platea dictumst. In magna orci, vestibulum et scelerisque vitae, convallis at erat. Nulla egestas tempor euismod. Integer a nibh scelerisque, placerat quam ut, fermentum ipsum. Aenean vitae sapien id libero bibendum consectetur egestas et dui. Praesent nibh enim, laoreet in dui ut, finibus porttitor massa. Phasellus sit amet justo quis tortor rhoncus tincidunt. Suspendisse eget nunc eu dui sagittis scelerisque. </w:t>
      </w:r>
    </w:p>
    <w:p w:rsidR="00000000" w:rsidDel="00000000" w:rsidP="00000000" w:rsidRDefault="00000000" w:rsidRPr="00000000" w14:paraId="0000004B">
      <w:pPr>
        <w:spacing w:after="0" w:before="120" w:line="276" w:lineRule="auto"/>
        <w:ind w:firstLine="709"/>
        <w:rPr/>
      </w:pPr>
      <w:r w:rsidDel="00000000" w:rsidR="00000000" w:rsidRPr="00000000">
        <w:rPr>
          <w:rtl w:val="0"/>
        </w:rPr>
        <w:t xml:space="preserve">Aliquam erat volutpat. “Pellentesque lobortis imperdiet sem eget vehicular” (Autor, 2020, p. 5). Suspendisse dapibus neque vel ullamcorper accumsan. Aenean dui libero, euismod vitae interdum a, varius in erat. Morbi a maximus mauris. Nunc in lacus sit amet justo viverra aliquam. </w:t>
      </w:r>
    </w:p>
    <w:p w:rsidR="00000000" w:rsidDel="00000000" w:rsidP="00000000" w:rsidRDefault="00000000" w:rsidRPr="00000000" w14:paraId="0000004C">
      <w:pPr>
        <w:spacing w:after="0" w:before="0" w:line="276" w:lineRule="auto"/>
        <w:ind w:firstLine="709"/>
        <w:rPr/>
      </w:pPr>
      <w:r w:rsidDel="00000000" w:rsidR="00000000" w:rsidRPr="00000000">
        <w:rPr>
          <w:rtl w:val="0"/>
        </w:rPr>
      </w:r>
    </w:p>
    <w:p w:rsidR="00000000" w:rsidDel="00000000" w:rsidP="00000000" w:rsidRDefault="00000000" w:rsidRPr="00000000" w14:paraId="0000004D">
      <w:pPr>
        <w:pStyle w:val="Heading2"/>
        <w:spacing w:after="200" w:line="276" w:lineRule="auto"/>
        <w:rPr/>
      </w:pPr>
      <w:bookmarkStart w:colFirst="0" w:colLast="0" w:name="_heading=h.ax323d3sb7ii" w:id="1"/>
      <w:bookmarkEnd w:id="1"/>
      <w:r w:rsidDel="00000000" w:rsidR="00000000" w:rsidRPr="00000000">
        <w:rPr>
          <w:rtl w:val="0"/>
        </w:rPr>
        <w:t xml:space="preserve">Subtítulo 2</w:t>
      </w:r>
    </w:p>
    <w:p w:rsidR="00000000" w:rsidDel="00000000" w:rsidP="00000000" w:rsidRDefault="00000000" w:rsidRPr="00000000" w14:paraId="0000004E">
      <w:pPr>
        <w:spacing w:after="200" w:line="276" w:lineRule="auto"/>
        <w:rPr/>
      </w:pPr>
      <w:r w:rsidDel="00000000" w:rsidR="00000000" w:rsidRPr="00000000">
        <w:rPr>
          <w:rtl w:val="0"/>
        </w:rPr>
        <w:t xml:space="preserve">Ut urna est, tempor non dignissim non, venenatis vel erat. Interdum et malesuada fames ac ante ipsum primis in faucibus. In hac habitasse platea dictumst. In magna orci, vestibulum et scelerisque vitae, convallis at erat. Nulla egestas tempor euismod. Integer a nibh scelerisque, placerat quam ut, fermentum ipsum. Aenean vitae sapien id libero bibendum consectetur egestas et dui. Praesent nibh enim, laoreet in dui ut, finibus porttitor massa. Phasellus sit amet justo quis tortor rhoncus tincidunt. Suspendisse eget nunc eu dui sagittis scelerisque. </w:t>
      </w:r>
    </w:p>
    <w:p w:rsidR="00000000" w:rsidDel="00000000" w:rsidP="00000000" w:rsidRDefault="00000000" w:rsidRPr="00000000" w14:paraId="0000004F">
      <w:pPr>
        <w:spacing w:after="200" w:before="120" w:line="276" w:lineRule="auto"/>
        <w:ind w:firstLine="709"/>
        <w:rPr/>
      </w:pPr>
      <w:r w:rsidDel="00000000" w:rsidR="00000000" w:rsidRPr="00000000">
        <w:rPr>
          <w:rtl w:val="0"/>
        </w:rPr>
        <w:t xml:space="preserve">Aliquam erat volutpat. “Pellentesque lobortis imperdiet sem eget vehicular” (Autor, 2020, p. 5). Suspendisse dapibus neque vel ullamcorper accumsan. Aenean dui libero, euismod vitae interdum a, varius in erat. Morbi a maximus mauris. Nunc in lacus sit amet justo viverra aliquam. </w:t>
      </w:r>
    </w:p>
    <w:p w:rsidR="00000000" w:rsidDel="00000000" w:rsidP="00000000" w:rsidRDefault="00000000" w:rsidRPr="00000000" w14:paraId="00000050">
      <w:pPr>
        <w:spacing w:line="276" w:lineRule="auto"/>
        <w:rPr/>
      </w:pPr>
      <w:r w:rsidDel="00000000" w:rsidR="00000000" w:rsidRPr="00000000">
        <w:rPr>
          <w:rtl w:val="0"/>
        </w:rPr>
      </w:r>
    </w:p>
    <w:p w:rsidR="00000000" w:rsidDel="00000000" w:rsidP="00000000" w:rsidRDefault="00000000" w:rsidRPr="00000000" w14:paraId="00000051">
      <w:pPr>
        <w:pStyle w:val="Heading2"/>
        <w:spacing w:after="200" w:line="276" w:lineRule="auto"/>
        <w:ind w:left="0" w:firstLine="0"/>
        <w:rPr/>
      </w:pPr>
      <w:r w:rsidDel="00000000" w:rsidR="00000000" w:rsidRPr="00000000">
        <w:rPr>
          <w:rtl w:val="0"/>
        </w:rPr>
        <w:t xml:space="preserve">METODOLOGÍA</w:t>
      </w:r>
      <w:r w:rsidDel="00000000" w:rsidR="00000000" w:rsidRPr="00000000">
        <w:rPr>
          <w:rtl w:val="0"/>
        </w:rPr>
      </w:r>
    </w:p>
    <w:p w:rsidR="00000000" w:rsidDel="00000000" w:rsidP="00000000" w:rsidRDefault="00000000" w:rsidRPr="00000000" w14:paraId="00000052">
      <w:pPr>
        <w:spacing w:after="200" w:line="276" w:lineRule="auto"/>
        <w:rPr/>
      </w:pPr>
      <w:r w:rsidDel="00000000" w:rsidR="00000000" w:rsidRPr="00000000">
        <w:rPr>
          <w:rtl w:val="0"/>
        </w:rPr>
        <w:t xml:space="preserve">Quisque placerat odio eu interdum ornare. Nunc vel massa eget risus eleifend bibendum. Sed laoreet lorem quis velit vehicula, at luctus eros dapibus. Vestibulum ante ipsum primis in faucibus orci luctus et ultrices posuere cubilia curae; Nam semper nibh at enim ullamcorper vehicula. Proin egestas, enim et dignissim imperdiet, ipsum nunc scelerisque nisi, ullamcorper varius velit est eu risus.</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200" w:before="120" w:line="276" w:lineRule="auto"/>
        <w:ind w:left="0" w:firstLine="705"/>
        <w:rPr>
          <w:color w:val="000000"/>
        </w:rPr>
      </w:pPr>
      <w:r w:rsidDel="00000000" w:rsidR="00000000" w:rsidRPr="00000000">
        <w:rPr>
          <w:color w:val="000000"/>
          <w:rtl w:val="0"/>
        </w:rPr>
        <w:t xml:space="preserve">Aliquam erat volutpat. “Pellentesque lobortis imperdiet sem eget vehicular” (Autor, 2020, p. 5). Suspendisse dapibus neque vel ullamcorper accumsan. Aenean dui libero, euismod vitae interdum a, varius in erat. Morbi a maximus mauris. Nunc in lacus sit amet justo viverra aliquam.</w:t>
      </w:r>
      <w:r w:rsidDel="00000000" w:rsidR="00000000" w:rsidRPr="00000000">
        <w:rPr>
          <w:rtl w:val="0"/>
        </w:rPr>
        <w:t xml:space="preserve"> Vestibulum rhoncus sed ante eget finibus:</w:t>
      </w:r>
      <w:r w:rsidDel="00000000" w:rsidR="00000000" w:rsidRPr="00000000">
        <w:rPr>
          <w:rtl w:val="0"/>
        </w:rPr>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line="276" w:lineRule="auto"/>
        <w:ind w:left="1440" w:hanging="360"/>
        <w:rPr>
          <w:color w:val="000000"/>
        </w:rPr>
      </w:pPr>
      <w:r w:rsidDel="00000000" w:rsidR="00000000" w:rsidRPr="00000000">
        <w:rPr>
          <w:rtl w:val="0"/>
        </w:rPr>
        <w:t xml:space="preserve">O1: </w:t>
      </w:r>
      <w:r w:rsidDel="00000000" w:rsidR="00000000" w:rsidRPr="00000000">
        <w:rPr>
          <w:color w:val="000000"/>
          <w:rtl w:val="0"/>
        </w:rPr>
        <w:t xml:space="preserve">Lorem ipsum dolor sit amet, consectetur adipiscing elit.</w:t>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pacing w:line="276" w:lineRule="auto"/>
        <w:ind w:left="1440" w:hanging="360"/>
        <w:rPr>
          <w:color w:val="000000"/>
        </w:rPr>
      </w:pPr>
      <w:r w:rsidDel="00000000" w:rsidR="00000000" w:rsidRPr="00000000">
        <w:rPr>
          <w:rtl w:val="0"/>
        </w:rPr>
        <w:t xml:space="preserve">O2: </w:t>
      </w:r>
      <w:r w:rsidDel="00000000" w:rsidR="00000000" w:rsidRPr="00000000">
        <w:rPr>
          <w:color w:val="000000"/>
          <w:rtl w:val="0"/>
        </w:rPr>
        <w:t xml:space="preserve">In sed elit dignissim, fermentum justo semper, euismod elit.</w:t>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pacing w:line="276" w:lineRule="auto"/>
        <w:ind w:left="1440" w:hanging="360"/>
        <w:rPr>
          <w:color w:val="000000"/>
        </w:rPr>
      </w:pPr>
      <w:r w:rsidDel="00000000" w:rsidR="00000000" w:rsidRPr="00000000">
        <w:rPr>
          <w:rtl w:val="0"/>
        </w:rPr>
        <w:t xml:space="preserve">H1: </w:t>
      </w:r>
      <w:r w:rsidDel="00000000" w:rsidR="00000000" w:rsidRPr="00000000">
        <w:rPr>
          <w:color w:val="000000"/>
          <w:rtl w:val="0"/>
        </w:rPr>
        <w:t xml:space="preserve">Maecenas vel lorem quis lectus iaculis feugiat.</w:t>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line="276" w:lineRule="auto"/>
        <w:ind w:left="1440" w:hanging="360"/>
        <w:rPr>
          <w:color w:val="000000"/>
        </w:rPr>
      </w:pPr>
      <w:r w:rsidDel="00000000" w:rsidR="00000000" w:rsidRPr="00000000">
        <w:rPr>
          <w:rtl w:val="0"/>
        </w:rPr>
        <w:t xml:space="preserve">H2: </w:t>
      </w:r>
      <w:r w:rsidDel="00000000" w:rsidR="00000000" w:rsidRPr="00000000">
        <w:rPr>
          <w:color w:val="000000"/>
          <w:rtl w:val="0"/>
        </w:rPr>
        <w:t xml:space="preserve">Mauris non tortor nec felis finibus venenatis.</w:t>
      </w:r>
      <w:r w:rsidDel="00000000" w:rsidR="00000000" w:rsidRPr="00000000">
        <w:rPr>
          <w:rtl w:val="0"/>
        </w:rPr>
      </w:r>
    </w:p>
    <w:p w:rsidR="00000000" w:rsidDel="00000000" w:rsidP="00000000" w:rsidRDefault="00000000" w:rsidRPr="00000000" w14:paraId="00000058">
      <w:pPr>
        <w:spacing w:line="276" w:lineRule="auto"/>
        <w:ind w:left="1440" w:firstLine="0"/>
        <w:rPr/>
      </w:pPr>
      <w:r w:rsidDel="00000000" w:rsidR="00000000" w:rsidRPr="00000000">
        <w:rPr>
          <w:rtl w:val="0"/>
        </w:rPr>
      </w:r>
    </w:p>
    <w:p w:rsidR="00000000" w:rsidDel="00000000" w:rsidP="00000000" w:rsidRDefault="00000000" w:rsidRPr="00000000" w14:paraId="00000059">
      <w:pPr>
        <w:spacing w:line="276" w:lineRule="auto"/>
        <w:ind w:left="1440" w:firstLine="0"/>
        <w:rPr/>
      </w:pPr>
      <w:r w:rsidDel="00000000" w:rsidR="00000000" w:rsidRPr="00000000">
        <w:rPr>
          <w:rtl w:val="0"/>
        </w:rPr>
      </w:r>
    </w:p>
    <w:p w:rsidR="00000000" w:rsidDel="00000000" w:rsidP="00000000" w:rsidRDefault="00000000" w:rsidRPr="00000000" w14:paraId="0000005A">
      <w:pPr>
        <w:pStyle w:val="Heading2"/>
        <w:spacing w:after="200" w:line="276" w:lineRule="auto"/>
        <w:ind w:left="0" w:firstLine="0"/>
        <w:rPr/>
      </w:pPr>
      <w:r w:rsidDel="00000000" w:rsidR="00000000" w:rsidRPr="00000000">
        <w:rPr>
          <w:rtl w:val="0"/>
        </w:rPr>
        <w:t xml:space="preserve">RESULTADOS</w:t>
      </w:r>
      <w:r w:rsidDel="00000000" w:rsidR="00000000" w:rsidRPr="00000000">
        <w:rPr>
          <w:rtl w:val="0"/>
        </w:rPr>
      </w:r>
    </w:p>
    <w:p w:rsidR="00000000" w:rsidDel="00000000" w:rsidP="00000000" w:rsidRDefault="00000000" w:rsidRPr="00000000" w14:paraId="0000005B">
      <w:pPr>
        <w:spacing w:after="200" w:line="276" w:lineRule="auto"/>
        <w:rPr/>
      </w:pPr>
      <w:r w:rsidDel="00000000" w:rsidR="00000000" w:rsidRPr="00000000">
        <w:rPr>
          <w:rtl w:val="0"/>
        </w:rPr>
        <w:t xml:space="preserve">Phasellus metus nibh, fringilla vitae urna ut, sagittis eleifend lectus. Aenean pretium, lorem a iaculis rutrum, massa dui cursus lectus, eu volutpat ex orci vel risus. Duis faucibus, odio feugiat porttitor dignissim, sem neque commodo magna, id euismod lorem mi non est. “Proin vehicula, urna ac bibendum convallis, dui nunc feugiat nisl, a bibendum dolor orci pellentesque elit” (Autor, 2020, p. 10). Praesent mattis viverra turpis, ultrices elementum nibh euismod sit amet. Donec a dolor sed odio porttitor sagittis. Aenean eget maximus erat. </w:t>
      </w:r>
    </w:p>
    <w:p w:rsidR="00000000" w:rsidDel="00000000" w:rsidP="00000000" w:rsidRDefault="00000000" w:rsidRPr="00000000" w14:paraId="0000005C">
      <w:pPr>
        <w:spacing w:line="276" w:lineRule="auto"/>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200" w:line="276" w:lineRule="auto"/>
        <w:ind w:left="0" w:firstLine="0"/>
        <w:rPr>
          <w:b w:val="1"/>
          <w:bCs w:val="1"/>
          <w:color w:val="000000"/>
        </w:rPr>
      </w:pPr>
      <w:r w:rsidDel="00000000" w:rsidR="00000000" w:rsidRPr="00000000">
        <w:rPr>
          <w:b w:val="1"/>
          <w:bCs w:val="1"/>
          <w:rtl w:val="0"/>
        </w:rPr>
        <w:t xml:space="preserve">DISCUSIÓN</w:t>
      </w:r>
      <w:r w:rsidDel="00000000" w:rsidR="00000000" w:rsidRPr="00000000">
        <w:rPr>
          <w:rtl w:val="0"/>
        </w:rPr>
      </w:r>
    </w:p>
    <w:p w:rsidR="00000000" w:rsidDel="00000000" w:rsidP="00000000" w:rsidRDefault="00000000" w:rsidRPr="00000000" w14:paraId="0000005E">
      <w:pPr>
        <w:spacing w:line="276" w:lineRule="auto"/>
        <w:rPr/>
      </w:pPr>
      <w:r w:rsidDel="00000000" w:rsidR="00000000" w:rsidRPr="00000000">
        <w:rPr>
          <w:rtl w:val="0"/>
        </w:rPr>
        <w:t xml:space="preserve">Nam mattis, dolor et tempor tristique, erat enim malesuada lacus, id euismod lectus nunc eu dolor. Nulla quis dolor felis. Nam ornare, nulla nec varius maximus, ligula lectus finibus lorem, lobortis luctus massa felis ut odio.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before="120" w:line="276" w:lineRule="auto"/>
        <w:ind w:left="1361" w:right="567" w:firstLine="0"/>
        <w:rPr>
          <w:color w:val="000000"/>
          <w:sz w:val="22"/>
          <w:szCs w:val="22"/>
        </w:rPr>
      </w:pPr>
      <w:r w:rsidDel="00000000" w:rsidR="00000000" w:rsidRPr="00000000">
        <w:rPr>
          <w:color w:val="000000"/>
          <w:sz w:val="22"/>
          <w:szCs w:val="22"/>
          <w:rtl w:val="0"/>
        </w:rPr>
        <w:t xml:space="preserve">Ut vulputate dui sit amet faucibus pretium. Sed nec risus erat. Nam pretium, turpis ut posuere malesuada, est justo ullamcorper ipsum, in efficitur neque orci a quam. Integer rutrum placerat laoreet. Nunc sodales ante dolor, volutpat porta nisl aliquet non. Integer euismod erat ac lorem convallis pellentesque (Autor, 2020, p. 12).</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before="120" w:line="276" w:lineRule="auto"/>
        <w:ind w:firstLine="709"/>
        <w:rPr>
          <w:color w:val="000000"/>
        </w:rPr>
      </w:pPr>
      <w:r w:rsidDel="00000000" w:rsidR="00000000" w:rsidRPr="00000000">
        <w:rPr>
          <w:color w:val="000000"/>
          <w:rtl w:val="0"/>
        </w:rPr>
        <w:t xml:space="preserve">Ut accumsan tempus porttitor. Ut et mollis orci, consequat vehicula est. Sed auctor, velit eu commodo laoreet, arcu urna maximus libero, quis accumsan libero nibh quis felis. Etiam malesuada sed est id luctus. Cras sed quam sed erat finibus gravida ut sodales mauris. Vivamus feugiat justo quam, vitae pulvinar erat congue auctor. </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before="120" w:line="276" w:lineRule="auto"/>
        <w:ind w:firstLine="709"/>
        <w:rPr/>
      </w:pPr>
      <w:r w:rsidDel="00000000" w:rsidR="00000000" w:rsidRPr="00000000">
        <w:rPr>
          <w:rtl w:val="0"/>
        </w:rPr>
      </w:r>
    </w:p>
    <w:p w:rsidR="00000000" w:rsidDel="00000000" w:rsidP="00000000" w:rsidRDefault="00000000" w:rsidRPr="00000000" w14:paraId="00000062">
      <w:pPr>
        <w:pStyle w:val="Heading5"/>
        <w:spacing w:line="276" w:lineRule="auto"/>
        <w:rPr/>
      </w:pPr>
      <w:r w:rsidDel="00000000" w:rsidR="00000000" w:rsidRPr="00000000">
        <w:rPr>
          <w:rtl w:val="0"/>
        </w:rPr>
        <w:t xml:space="preserve">Tabla 1.</w:t>
      </w:r>
    </w:p>
    <w:p w:rsidR="00000000" w:rsidDel="00000000" w:rsidP="00000000" w:rsidRDefault="00000000" w:rsidRPr="00000000" w14:paraId="00000063">
      <w:pPr>
        <w:pStyle w:val="Heading5"/>
        <w:spacing w:line="276" w:lineRule="auto"/>
        <w:rPr>
          <w:b w:val="0"/>
          <w:bCs w:val="0"/>
          <w:i w:val="1"/>
          <w:iCs w:val="1"/>
        </w:rPr>
      </w:pPr>
      <w:r w:rsidDel="00000000" w:rsidR="00000000" w:rsidRPr="00000000">
        <w:rPr>
          <w:b w:val="0"/>
          <w:bCs w:val="0"/>
          <w:i w:val="1"/>
          <w:iCs w:val="1"/>
          <w:rtl w:val="0"/>
        </w:rPr>
        <w:t xml:space="preserve">Título de la tabla.</w:t>
      </w:r>
    </w:p>
    <w:tbl>
      <w:tblPr>
        <w:tblStyle w:val="Table1"/>
        <w:tblW w:w="4659.0" w:type="dxa"/>
        <w:jc w:val="left"/>
        <w:tblInd w:w="-11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2289"/>
        <w:gridCol w:w="2370"/>
        <w:tblGridChange w:id="0">
          <w:tblGrid>
            <w:gridCol w:w="2289"/>
            <w:gridCol w:w="2370"/>
          </w:tblGrid>
        </w:tblGridChange>
      </w:tblGrid>
      <w:tr>
        <w:trPr>
          <w:cantSplit w:val="0"/>
          <w:trHeight w:val="237" w:hRule="atLeast"/>
          <w:tblHeader w:val="0"/>
        </w:trPr>
        <w:tc>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Respuestas </w:t>
            </w:r>
            <w:r w:rsidDel="00000000" w:rsidR="00000000" w:rsidRPr="00000000">
              <w:rPr>
                <w:rtl w:val="0"/>
              </w:rPr>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Porcentaje</w:t>
            </w:r>
            <w:r w:rsidDel="00000000" w:rsidR="00000000" w:rsidRPr="00000000">
              <w:rPr>
                <w:rtl w:val="0"/>
              </w:rPr>
            </w:r>
          </w:p>
        </w:tc>
      </w:tr>
      <w:tr>
        <w:trPr>
          <w:cantSplit w:val="0"/>
          <w:trHeight w:val="139" w:hRule="atLeast"/>
          <w:tblHeader w:val="0"/>
        </w:trPr>
        <w:tc>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A</w:t>
            </w:r>
            <w:r w:rsidDel="00000000" w:rsidR="00000000" w:rsidRPr="00000000">
              <w:rPr>
                <w:rtl w:val="0"/>
              </w:rPr>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sz w:val="20"/>
                <w:szCs w:val="20"/>
                <w:rtl w:val="0"/>
              </w:rPr>
              <w:t xml:space="preserve">33%</w:t>
            </w:r>
          </w:p>
        </w:tc>
      </w:tr>
      <w:tr>
        <w:trPr>
          <w:cantSplit w:val="0"/>
          <w:trHeight w:val="36" w:hRule="atLeast"/>
          <w:tblHeader w:val="0"/>
        </w:trPr>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B</w:t>
            </w:r>
            <w:r w:rsidDel="00000000" w:rsidR="00000000" w:rsidRPr="00000000">
              <w:rPr>
                <w:rtl w:val="0"/>
              </w:rPr>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sz w:val="20"/>
                <w:szCs w:val="20"/>
                <w:rtl w:val="0"/>
              </w:rPr>
              <w:t xml:space="preserve">11%</w:t>
            </w:r>
          </w:p>
        </w:tc>
      </w:tr>
      <w:tr>
        <w:trPr>
          <w:cantSplit w:val="0"/>
          <w:trHeight w:val="151" w:hRule="atLeast"/>
          <w:tblHeader w:val="0"/>
        </w:trPr>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C</w:t>
            </w:r>
            <w:r w:rsidDel="00000000" w:rsidR="00000000" w:rsidRPr="00000000">
              <w:rPr>
                <w:rtl w:val="0"/>
              </w:rPr>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sz w:val="20"/>
                <w:szCs w:val="20"/>
                <w:rtl w:val="0"/>
              </w:rPr>
              <w:t xml:space="preserve">22%</w:t>
            </w:r>
          </w:p>
        </w:tc>
      </w:tr>
      <w:tr>
        <w:trPr>
          <w:cantSplit w:val="0"/>
          <w:trHeight w:val="36" w:hRule="atLeast"/>
          <w:tblHeader w:val="0"/>
        </w:trPr>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D</w:t>
            </w:r>
            <w:r w:rsidDel="00000000" w:rsidR="00000000" w:rsidRPr="00000000">
              <w:rPr>
                <w:rtl w:val="0"/>
              </w:rPr>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sz w:val="20"/>
                <w:szCs w:val="20"/>
                <w:rtl w:val="0"/>
              </w:rPr>
              <w:t xml:space="preserve">6%</w:t>
            </w:r>
          </w:p>
        </w:tc>
      </w:tr>
      <w:tr>
        <w:trPr>
          <w:cantSplit w:val="0"/>
          <w:trHeight w:val="36" w:hRule="atLeast"/>
          <w:tblHeader w:val="0"/>
        </w:trPr>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E</w:t>
            </w:r>
            <w:r w:rsidDel="00000000" w:rsidR="00000000" w:rsidRPr="00000000">
              <w:rPr>
                <w:rtl w:val="0"/>
              </w:rPr>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sz w:val="20"/>
                <w:szCs w:val="20"/>
                <w:rtl w:val="0"/>
              </w:rPr>
              <w:t xml:space="preserve">6%</w:t>
            </w:r>
          </w:p>
        </w:tc>
      </w:tr>
      <w:tr>
        <w:trPr>
          <w:cantSplit w:val="0"/>
          <w:trHeight w:val="36" w:hRule="atLeast"/>
          <w:tblHeader w:val="0"/>
        </w:trPr>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F</w:t>
            </w:r>
            <w:r w:rsidDel="00000000" w:rsidR="00000000" w:rsidRPr="00000000">
              <w:rPr>
                <w:rtl w:val="0"/>
              </w:rPr>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sz w:val="20"/>
                <w:szCs w:val="20"/>
                <w:rtl w:val="0"/>
              </w:rPr>
              <w:t xml:space="preserve">11%</w:t>
            </w:r>
          </w:p>
        </w:tc>
      </w:tr>
      <w:tr>
        <w:trPr>
          <w:cantSplit w:val="0"/>
          <w:trHeight w:val="61" w:hRule="atLeast"/>
          <w:tblHeader w:val="0"/>
        </w:trPr>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b w:val="0"/>
                <w:bCs w:val="0"/>
                <w:sz w:val="20"/>
                <w:szCs w:val="20"/>
                <w:rtl w:val="0"/>
              </w:rPr>
              <w:t xml:space="preserve">G</w:t>
            </w:r>
            <w:r w:rsidDel="00000000" w:rsidR="00000000" w:rsidRPr="00000000">
              <w:rPr>
                <w:rtl w:val="0"/>
              </w:rPr>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40" w:before="40" w:line="276" w:lineRule="auto"/>
              <w:rPr>
                <w:sz w:val="20"/>
                <w:szCs w:val="20"/>
              </w:rPr>
            </w:pPr>
            <w:r w:rsidDel="00000000" w:rsidR="00000000" w:rsidRPr="00000000">
              <w:rPr>
                <w:sz w:val="20"/>
                <w:szCs w:val="20"/>
                <w:rtl w:val="0"/>
              </w:rPr>
              <w:t xml:space="preserve">11%</w:t>
            </w:r>
          </w:p>
        </w:tc>
      </w:tr>
    </w:tbl>
    <w:p w:rsidR="00000000" w:rsidDel="00000000" w:rsidP="00000000" w:rsidRDefault="00000000" w:rsidRPr="00000000" w14:paraId="00000074">
      <w:pPr>
        <w:pStyle w:val="Heading6"/>
        <w:spacing w:line="276" w:lineRule="auto"/>
        <w:rPr/>
      </w:pPr>
      <w:r w:rsidDel="00000000" w:rsidR="00000000" w:rsidRPr="00000000">
        <w:rPr>
          <w:rtl w:val="0"/>
        </w:rPr>
        <w:t xml:space="preserve">Fuente: Elaboración propia.</w:t>
      </w:r>
    </w:p>
    <w:p w:rsidR="00000000" w:rsidDel="00000000" w:rsidP="00000000" w:rsidRDefault="00000000" w:rsidRPr="00000000" w14:paraId="00000075">
      <w:pPr>
        <w:spacing w:line="276" w:lineRule="auto"/>
        <w:rPr/>
      </w:pPr>
      <w:r w:rsidDel="00000000" w:rsidR="00000000" w:rsidRPr="00000000">
        <w:rPr>
          <w:rtl w:val="0"/>
        </w:rPr>
      </w:r>
    </w:p>
    <w:p w:rsidR="00000000" w:rsidDel="00000000" w:rsidP="00000000" w:rsidRDefault="00000000" w:rsidRPr="00000000" w14:paraId="00000076">
      <w:pPr>
        <w:spacing w:line="276" w:lineRule="auto"/>
        <w:rPr/>
      </w:pPr>
      <w:r w:rsidDel="00000000" w:rsidR="00000000" w:rsidRPr="00000000">
        <w:rPr>
          <w:rtl w:val="0"/>
        </w:rPr>
      </w:r>
    </w:p>
    <w:p w:rsidR="00000000" w:rsidDel="00000000" w:rsidP="00000000" w:rsidRDefault="00000000" w:rsidRPr="00000000" w14:paraId="00000077">
      <w:pPr>
        <w:spacing w:line="276" w:lineRule="auto"/>
        <w:rPr/>
      </w:pPr>
      <w:r w:rsidDel="00000000" w:rsidR="00000000" w:rsidRPr="00000000">
        <w:rPr>
          <w:rtl w:val="0"/>
        </w:rPr>
      </w:r>
    </w:p>
    <w:p w:rsidR="00000000" w:rsidDel="00000000" w:rsidP="00000000" w:rsidRDefault="00000000" w:rsidRPr="00000000" w14:paraId="00000078">
      <w:pPr>
        <w:shd w:fill="ffffff" w:val="clear"/>
        <w:spacing w:line="276" w:lineRule="auto"/>
        <w:rPr>
          <w:b w:val="1"/>
          <w:bCs w:val="1"/>
        </w:rPr>
      </w:pPr>
      <w:r w:rsidDel="00000000" w:rsidR="00000000" w:rsidRPr="00000000">
        <w:rPr>
          <w:b w:val="1"/>
          <w:bCs w:val="1"/>
          <w:rtl w:val="0"/>
        </w:rPr>
        <w:t xml:space="preserve">Figura 1.</w:t>
      </w:r>
    </w:p>
    <w:p w:rsidR="00000000" w:rsidDel="00000000" w:rsidP="00000000" w:rsidRDefault="00000000" w:rsidRPr="00000000" w14:paraId="00000079">
      <w:pPr>
        <w:shd w:fill="ffffff" w:val="clear"/>
        <w:spacing w:line="276" w:lineRule="auto"/>
        <w:rPr>
          <w:i w:val="1"/>
          <w:iCs w:val="1"/>
        </w:rPr>
      </w:pPr>
      <w:r w:rsidDel="00000000" w:rsidR="00000000" w:rsidRPr="00000000">
        <w:rPr>
          <w:i w:val="1"/>
          <w:iCs w:val="1"/>
          <w:rtl w:val="0"/>
        </w:rPr>
        <w:t xml:space="preserve">Nombre de la figura</w:t>
      </w:r>
    </w:p>
    <w:p w:rsidR="00000000" w:rsidDel="00000000" w:rsidP="00000000" w:rsidRDefault="00000000" w:rsidRPr="00000000" w14:paraId="0000007A">
      <w:pPr>
        <w:pStyle w:val="Heading5"/>
        <w:spacing w:line="276" w:lineRule="auto"/>
        <w:rPr/>
      </w:pPr>
      <w:r w:rsidDel="00000000" w:rsidR="00000000" w:rsidRPr="00000000">
        <w:rPr/>
        <w:drawing>
          <wp:inline distB="0" distT="0" distL="0" distR="0">
            <wp:extent cx="2633663" cy="2633663"/>
            <wp:effectExtent b="0" l="0" r="0" t="0"/>
            <wp:docPr id="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633663" cy="2633663"/>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spacing w:line="276" w:lineRule="auto"/>
        <w:rPr/>
      </w:pPr>
      <w:r w:rsidDel="00000000" w:rsidR="00000000" w:rsidRPr="00000000">
        <w:rPr>
          <w:rtl w:val="0"/>
        </w:rPr>
        <w:t xml:space="preserve">Fuente: Elaboración propia.</w:t>
      </w:r>
    </w:p>
    <w:p w:rsidR="00000000" w:rsidDel="00000000" w:rsidP="00000000" w:rsidRDefault="00000000" w:rsidRPr="00000000" w14:paraId="0000007C">
      <w:pPr>
        <w:spacing w:line="276" w:lineRule="auto"/>
        <w:rPr/>
      </w:pPr>
      <w:r w:rsidDel="00000000" w:rsidR="00000000" w:rsidRPr="00000000">
        <w:rPr>
          <w:rtl w:val="0"/>
        </w:rPr>
      </w:r>
    </w:p>
    <w:p w:rsidR="00000000" w:rsidDel="00000000" w:rsidP="00000000" w:rsidRDefault="00000000" w:rsidRPr="00000000" w14:paraId="0000007D">
      <w:pPr>
        <w:spacing w:line="276" w:lineRule="auto"/>
        <w:jc w:val="left"/>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7E">
      <w:pPr>
        <w:pStyle w:val="Heading2"/>
        <w:spacing w:line="276" w:lineRule="auto"/>
        <w:rPr/>
      </w:pPr>
      <w:r w:rsidDel="00000000" w:rsidR="00000000" w:rsidRPr="00000000">
        <w:rPr>
          <w:rtl w:val="0"/>
        </w:rPr>
        <w:t xml:space="preserve">REFERENCIAS</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before="120" w:line="276" w:lineRule="auto"/>
        <w:ind w:left="709" w:hanging="709"/>
        <w:rPr>
          <w:color w:val="000000"/>
        </w:rPr>
      </w:pPr>
      <w:r w:rsidDel="00000000" w:rsidR="00000000" w:rsidRPr="00000000">
        <w:rPr>
          <w:color w:val="000000"/>
          <w:rtl w:val="0"/>
        </w:rPr>
        <w:t xml:space="preserve">Apellido, N. (2020). </w:t>
      </w:r>
      <w:r w:rsidDel="00000000" w:rsidR="00000000" w:rsidRPr="00000000">
        <w:rPr>
          <w:i w:val="1"/>
          <w:iCs w:val="1"/>
          <w:color w:val="000000"/>
          <w:rtl w:val="0"/>
        </w:rPr>
        <w:t xml:space="preserve">Título de la obra</w:t>
      </w:r>
      <w:r w:rsidDel="00000000" w:rsidR="00000000" w:rsidRPr="00000000">
        <w:rPr>
          <w:color w:val="000000"/>
          <w:rtl w:val="0"/>
        </w:rPr>
        <w:t xml:space="preserve">. Editorial X.</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20" w:before="120" w:line="276" w:lineRule="auto"/>
        <w:ind w:left="709" w:hanging="709"/>
        <w:rPr>
          <w:color w:val="000000"/>
        </w:rPr>
      </w:pPr>
      <w:r w:rsidDel="00000000" w:rsidR="00000000" w:rsidRPr="00000000">
        <w:rPr>
          <w:color w:val="000000"/>
          <w:rtl w:val="0"/>
        </w:rPr>
        <w:t xml:space="preserve">Apellido, A., Apellido, B. y Apellido, C. (2020). Título del capítulo. En N. Apellido (Ed.) </w:t>
      </w:r>
      <w:r w:rsidDel="00000000" w:rsidR="00000000" w:rsidRPr="00000000">
        <w:rPr>
          <w:i w:val="1"/>
          <w:iCs w:val="1"/>
          <w:color w:val="000000"/>
          <w:rtl w:val="0"/>
        </w:rPr>
        <w:t xml:space="preserve">Título del libro</w:t>
      </w:r>
      <w:r w:rsidDel="00000000" w:rsidR="00000000" w:rsidRPr="00000000">
        <w:rPr>
          <w:color w:val="000000"/>
          <w:rtl w:val="0"/>
        </w:rPr>
        <w:t xml:space="preserve">, pp. 84-98. Editorial X.</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before="120" w:line="276" w:lineRule="auto"/>
        <w:ind w:left="709" w:hanging="709"/>
        <w:rPr>
          <w:color w:val="000000"/>
        </w:rPr>
      </w:pPr>
      <w:r w:rsidDel="00000000" w:rsidR="00000000" w:rsidRPr="00000000">
        <w:rPr>
          <w:color w:val="000000"/>
          <w:rtl w:val="0"/>
        </w:rPr>
        <w:t xml:space="preserve">Apellido-Apellido, X. (2019). Título del artículo.</w:t>
      </w:r>
      <w:r w:rsidDel="00000000" w:rsidR="00000000" w:rsidRPr="00000000">
        <w:rPr>
          <w:i w:val="1"/>
          <w:iCs w:val="1"/>
          <w:color w:val="000000"/>
          <w:rtl w:val="0"/>
        </w:rPr>
        <w:t xml:space="preserve"> Nombre de la Revista</w:t>
      </w:r>
      <w:r w:rsidDel="00000000" w:rsidR="00000000" w:rsidRPr="00000000">
        <w:rPr>
          <w:color w:val="000000"/>
          <w:rtl w:val="0"/>
        </w:rPr>
        <w:t xml:space="preserve">, </w:t>
      </w:r>
      <w:r w:rsidDel="00000000" w:rsidR="00000000" w:rsidRPr="00000000">
        <w:rPr>
          <w:i w:val="1"/>
          <w:iCs w:val="1"/>
          <w:color w:val="000000"/>
          <w:rtl w:val="0"/>
        </w:rPr>
        <w:t xml:space="preserve">15</w:t>
      </w:r>
      <w:r w:rsidDel="00000000" w:rsidR="00000000" w:rsidRPr="00000000">
        <w:rPr>
          <w:color w:val="000000"/>
          <w:rtl w:val="0"/>
        </w:rPr>
        <w:t xml:space="preserve">(3), 110-121. </w:t>
      </w:r>
      <w:hyperlink r:id="rId9">
        <w:r w:rsidDel="00000000" w:rsidR="00000000" w:rsidRPr="00000000">
          <w:rPr>
            <w:color w:val="1155cc"/>
            <w:u w:val="single"/>
            <w:rtl w:val="0"/>
          </w:rPr>
          <w:t xml:space="preserve">http://dx.doi.org/10.26439/contratexto</w:t>
        </w:r>
      </w:hyperlink>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20" w:before="120" w:line="276" w:lineRule="auto"/>
        <w:ind w:left="709" w:hanging="709"/>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20" w:before="120" w:line="276" w:lineRule="auto"/>
        <w:ind w:left="709" w:hanging="709"/>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20" w:before="120" w:line="276" w:lineRule="auto"/>
        <w:ind w:left="0" w:firstLine="0"/>
        <w:rPr/>
      </w:pPr>
      <w:r w:rsidDel="00000000" w:rsidR="00000000" w:rsidRPr="00000000">
        <w:rPr>
          <w:rtl w:val="0"/>
        </w:rPr>
      </w:r>
    </w:p>
    <w:sectPr>
      <w:headerReference r:id="rId10" w:type="default"/>
      <w:headerReference r:id="rId11" w:type="first"/>
      <w:footerReference r:id="rId12" w:type="default"/>
      <w:footerReference r:id="rId13" w:type="even"/>
      <w:pgSz w:h="16838" w:w="11906" w:orient="portrait"/>
      <w:pgMar w:bottom="1440" w:top="2409" w:left="1440" w:right="1440" w:header="0"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right="360"/>
      <w:rPr>
        <w:color w:val="000000"/>
      </w:rPr>
    </w:pPr>
    <w:r w:rsidDel="00000000" w:rsidR="00000000" w:rsidRPr="00000000">
      <w:rPr>
        <w:color w:val="000000"/>
        <w:rtl w:val="0"/>
      </w:rPr>
      <w:t xml:space="preserve">[Plantilla de manuscritos]</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hanging="1440"/>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-1000123</wp:posOffset>
          </wp:positionH>
          <wp:positionV relativeFrom="paragraph">
            <wp:posOffset>361950</wp:posOffset>
          </wp:positionV>
          <wp:extent cx="7888685" cy="808446"/>
          <wp:effectExtent b="0" l="0" r="0" t="0"/>
          <wp:wrapSquare wrapText="bothSides" distB="0" distT="0" distL="0" distR="0"/>
          <wp:docPr descr="Logo del Encabezado de la Página" id="7" name="image1.jpg"/>
          <a:graphic>
            <a:graphicData uri="http://schemas.openxmlformats.org/drawingml/2006/picture">
              <pic:pic>
                <pic:nvPicPr>
                  <pic:cNvPr descr="Logo del Encabezado de la Página" id="0" name="image1.jpg"/>
                  <pic:cNvPicPr preferRelativeResize="0"/>
                </pic:nvPicPr>
                <pic:blipFill>
                  <a:blip r:embed="rId1"/>
                  <a:srcRect b="0" l="0" r="0" t="0"/>
                  <a:stretch>
                    <a:fillRect/>
                  </a:stretch>
                </pic:blipFill>
                <pic:spPr>
                  <a:xfrm>
                    <a:off x="0" y="0"/>
                    <a:ext cx="7888685" cy="808446"/>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spacing w:line="240" w:lineRule="auto"/>
      <w:ind w:hanging="1418"/>
      <w:jc w:val="left"/>
      <w:rPr/>
    </w:pPr>
    <w:r w:rsidDel="00000000" w:rsidR="00000000" w:rsidRPr="00000000">
      <w:rPr/>
      <w:drawing>
        <wp:inline distB="0" distT="0" distL="0" distR="0">
          <wp:extent cx="7888685" cy="808446"/>
          <wp:effectExtent b="0" l="0" r="0" t="0"/>
          <wp:docPr descr="Logo del Encabezado de la Página" id="9" name="image1.jpg"/>
          <a:graphic>
            <a:graphicData uri="http://schemas.openxmlformats.org/drawingml/2006/picture">
              <pic:pic>
                <pic:nvPicPr>
                  <pic:cNvPr descr="Logo del Encabezado de la Página" id="0" name="image1.jpg"/>
                  <pic:cNvPicPr preferRelativeResize="0"/>
                </pic:nvPicPr>
                <pic:blipFill>
                  <a:blip r:embed="rId1"/>
                  <a:srcRect b="0" l="0" r="0" t="0"/>
                  <a:stretch>
                    <a:fillRect/>
                  </a:stretch>
                </pic:blipFill>
                <pic:spPr>
                  <a:xfrm>
                    <a:off x="0" y="0"/>
                    <a:ext cx="7888685" cy="808446"/>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spacing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28"/>
      <w:szCs w:val="28"/>
    </w:rPr>
  </w:style>
  <w:style w:type="paragraph" w:styleId="Heading2">
    <w:name w:val="heading 2"/>
    <w:basedOn w:val="Normal"/>
    <w:next w:val="Normal"/>
    <w:pPr/>
    <w:rPr>
      <w:b w:val="1"/>
      <w:bCs w:val="1"/>
    </w:rPr>
  </w:style>
  <w:style w:type="paragraph" w:styleId="Heading3">
    <w:name w:val="heading 3"/>
    <w:basedOn w:val="Normal"/>
    <w:next w:val="Normal"/>
    <w:pPr/>
    <w:rPr>
      <w:b w:val="1"/>
      <w:bCs w:val="1"/>
      <w:sz w:val="27"/>
      <w:szCs w:val="27"/>
    </w:rPr>
  </w:style>
  <w:style w:type="paragraph" w:styleId="Heading4">
    <w:name w:val="heading 4"/>
    <w:basedOn w:val="Normal"/>
    <w:next w:val="Normal"/>
    <w:pPr>
      <w:spacing w:line="276" w:lineRule="auto"/>
      <w:jc w:val="right"/>
    </w:pPr>
    <w:rPr/>
  </w:style>
  <w:style w:type="paragraph" w:styleId="Heading5">
    <w:name w:val="heading 5"/>
    <w:basedOn w:val="Normal"/>
    <w:next w:val="Normal"/>
    <w:pPr>
      <w:keepNext w:val="1"/>
      <w:keepLines w:val="1"/>
      <w:spacing w:after="120" w:before="120" w:line="240" w:lineRule="auto"/>
    </w:pPr>
    <w:rPr>
      <w:b w:val="1"/>
      <w:bCs w:val="1"/>
      <w:color w:val="000000"/>
    </w:rPr>
  </w:style>
  <w:style w:type="paragraph" w:styleId="Heading6">
    <w:name w:val="heading 6"/>
    <w:basedOn w:val="Normal"/>
    <w:next w:val="Normal"/>
    <w:pPr>
      <w:spacing w:after="120" w:before="120" w:lineRule="auto"/>
    </w:pPr>
    <w:rPr>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aliases w:val="Normal o Primer Párrafo"/>
    <w:qFormat w:val="1"/>
    <w:rsid w:val="00325213"/>
    <w:rPr>
      <w:lang w:val="es-ES"/>
    </w:rPr>
  </w:style>
  <w:style w:type="paragraph" w:styleId="Ttulo1">
    <w:name w:val="heading 1"/>
    <w:basedOn w:val="Normal"/>
    <w:next w:val="Normal"/>
    <w:link w:val="Ttulo1Car"/>
    <w:uiPriority w:val="9"/>
    <w:qFormat w:val="1"/>
    <w:rsid w:val="007C200A"/>
    <w:pPr>
      <w:outlineLvl w:val="0"/>
    </w:pPr>
    <w:rPr>
      <w:b w:val="1"/>
      <w:sz w:val="28"/>
      <w:lang w:eastAsia="es-AR"/>
    </w:rPr>
  </w:style>
  <w:style w:type="paragraph" w:styleId="Ttulo2">
    <w:name w:val="heading 2"/>
    <w:basedOn w:val="Normal"/>
    <w:next w:val="Normal"/>
    <w:link w:val="Ttulo2Car"/>
    <w:uiPriority w:val="9"/>
    <w:unhideWhenUsed w:val="1"/>
    <w:qFormat w:val="1"/>
    <w:rsid w:val="007C200A"/>
    <w:pPr>
      <w:outlineLvl w:val="1"/>
    </w:pPr>
    <w:rPr>
      <w:b w:val="1"/>
      <w:lang w:eastAsia="es-AR"/>
    </w:rPr>
  </w:style>
  <w:style w:type="paragraph" w:styleId="Ttulo3">
    <w:name w:val="heading 3"/>
    <w:basedOn w:val="Normal"/>
    <w:link w:val="Ttulo3Car"/>
    <w:uiPriority w:val="9"/>
    <w:unhideWhenUsed w:val="1"/>
    <w:qFormat w:val="1"/>
    <w:rsid w:val="00BF0543"/>
    <w:pPr>
      <w:spacing w:after="100" w:afterAutospacing="1" w:before="100" w:beforeAutospacing="1"/>
      <w:outlineLvl w:val="2"/>
    </w:pPr>
    <w:rPr>
      <w:b w:val="1"/>
      <w:bCs w:val="1"/>
      <w:sz w:val="27"/>
      <w:szCs w:val="27"/>
      <w:lang w:eastAsia="es-AR" w:val="x-none"/>
    </w:rPr>
  </w:style>
  <w:style w:type="paragraph" w:styleId="Ttulo4">
    <w:name w:val="heading 4"/>
    <w:aliases w:val="Datos autor"/>
    <w:basedOn w:val="Normal"/>
    <w:next w:val="Normal"/>
    <w:link w:val="Ttulo4Car"/>
    <w:uiPriority w:val="9"/>
    <w:unhideWhenUsed w:val="1"/>
    <w:qFormat w:val="1"/>
    <w:rsid w:val="00325213"/>
    <w:pPr>
      <w:spacing w:line="276" w:lineRule="auto"/>
      <w:jc w:val="right"/>
      <w:outlineLvl w:val="3"/>
    </w:pPr>
    <w:rPr>
      <w:lang w:eastAsia="es-AR" w:val="es-CO"/>
    </w:rPr>
  </w:style>
  <w:style w:type="paragraph" w:styleId="Ttulo5">
    <w:name w:val="heading 5"/>
    <w:aliases w:val="Título Tabla o Figura"/>
    <w:basedOn w:val="Normal"/>
    <w:next w:val="Normal"/>
    <w:link w:val="Ttulo5Car"/>
    <w:uiPriority w:val="9"/>
    <w:unhideWhenUsed w:val="1"/>
    <w:qFormat w:val="1"/>
    <w:rsid w:val="00EC249F"/>
    <w:pPr>
      <w:keepNext w:val="1"/>
      <w:keepLines w:val="1"/>
      <w:spacing w:after="120" w:before="120" w:line="240" w:lineRule="auto"/>
      <w:outlineLvl w:val="4"/>
    </w:pPr>
    <w:rPr>
      <w:rFonts w:cstheme="majorBidi" w:eastAsiaTheme="majorEastAsia"/>
      <w:b w:val="1"/>
      <w:color w:val="000000" w:themeColor="text1"/>
    </w:rPr>
  </w:style>
  <w:style w:type="paragraph" w:styleId="Ttulo6">
    <w:name w:val="heading 6"/>
    <w:aliases w:val="Fuente Tabla o Figura"/>
    <w:basedOn w:val="Normal"/>
    <w:next w:val="Normal"/>
    <w:link w:val="Ttulo6Car"/>
    <w:uiPriority w:val="9"/>
    <w:unhideWhenUsed w:val="1"/>
    <w:qFormat w:val="1"/>
    <w:rsid w:val="00D738AD"/>
    <w:pPr>
      <w:spacing w:after="120" w:before="120"/>
      <w:outlineLvl w:val="5"/>
    </w:pPr>
    <w:rPr>
      <w:sz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character" w:styleId="Ttulo3Car" w:customStyle="1">
    <w:name w:val="Título 3 Car"/>
    <w:link w:val="Ttulo3"/>
    <w:uiPriority w:val="9"/>
    <w:rsid w:val="00BF0543"/>
    <w:rPr>
      <w:rFonts w:ascii="Times New Roman" w:cs="Times New Roman" w:eastAsia="Times New Roman" w:hAnsi="Times New Roman"/>
      <w:b w:val="1"/>
      <w:bCs w:val="1"/>
      <w:sz w:val="27"/>
      <w:szCs w:val="27"/>
      <w:lang w:eastAsia="es-AR"/>
    </w:rPr>
  </w:style>
  <w:style w:type="paragraph" w:styleId="NormalWeb">
    <w:name w:val="Normal (Web)"/>
    <w:basedOn w:val="Normal"/>
    <w:uiPriority w:val="99"/>
    <w:semiHidden w:val="1"/>
    <w:unhideWhenUsed w:val="1"/>
    <w:rsid w:val="00BF0543"/>
    <w:pPr>
      <w:spacing w:after="100" w:afterAutospacing="1" w:before="100" w:beforeAutospacing="1"/>
    </w:pPr>
    <w:rPr>
      <w:lang w:eastAsia="es-AR" w:val="es-AR"/>
    </w:rPr>
  </w:style>
  <w:style w:type="paragraph" w:styleId="Encabezado">
    <w:name w:val="header"/>
    <w:basedOn w:val="Normal"/>
    <w:link w:val="EncabezadoCar"/>
    <w:uiPriority w:val="99"/>
    <w:unhideWhenUsed w:val="1"/>
    <w:rsid w:val="00E239F3"/>
    <w:pPr>
      <w:tabs>
        <w:tab w:val="center" w:pos="4680"/>
        <w:tab w:val="right" w:pos="9360"/>
      </w:tabs>
      <w:spacing w:line="240" w:lineRule="auto"/>
    </w:pPr>
  </w:style>
  <w:style w:type="character" w:styleId="EncabezadoCar" w:customStyle="1">
    <w:name w:val="Encabezado Car"/>
    <w:basedOn w:val="Fuentedeprrafopredeter"/>
    <w:link w:val="Encabezado"/>
    <w:uiPriority w:val="99"/>
    <w:rsid w:val="00E239F3"/>
    <w:rPr>
      <w:rFonts w:ascii="Times New Roman" w:hAnsi="Times New Roman"/>
      <w:sz w:val="24"/>
      <w:szCs w:val="24"/>
      <w:lang w:val="es-ES"/>
    </w:rPr>
  </w:style>
  <w:style w:type="character" w:styleId="Hipervnculo">
    <w:name w:val="Hyperlink"/>
    <w:aliases w:val="Enlace"/>
    <w:uiPriority w:val="99"/>
    <w:unhideWhenUsed w:val="1"/>
    <w:rsid w:val="00627610"/>
    <w:rPr>
      <w:rFonts w:ascii="Times New Roman" w:hAnsi="Times New Roman"/>
      <w:color w:val="000000" w:themeColor="text1"/>
      <w:sz w:val="24"/>
      <w:u w:val="none"/>
    </w:rPr>
  </w:style>
  <w:style w:type="paragraph" w:styleId="Textonotapie">
    <w:name w:val="footnote text"/>
    <w:aliases w:val="footer"/>
    <w:basedOn w:val="Normal"/>
    <w:link w:val="TextonotapieCar"/>
    <w:uiPriority w:val="99"/>
    <w:unhideWhenUsed w:val="1"/>
    <w:qFormat w:val="1"/>
    <w:rsid w:val="00627610"/>
    <w:pPr>
      <w:suppressAutoHyphens w:val="1"/>
      <w:spacing w:line="276" w:lineRule="auto"/>
    </w:pPr>
    <w:rPr>
      <w:sz w:val="20"/>
      <w:szCs w:val="20"/>
      <w:lang w:eastAsia="ar-SA"/>
    </w:rPr>
  </w:style>
  <w:style w:type="character" w:styleId="TextonotapieCar" w:customStyle="1">
    <w:name w:val="Texto nota pie Car"/>
    <w:aliases w:val="footer Car"/>
    <w:link w:val="Textonotapie"/>
    <w:uiPriority w:val="99"/>
    <w:rsid w:val="00627610"/>
    <w:rPr>
      <w:rFonts w:ascii="Times New Roman" w:hAnsi="Times New Roman"/>
      <w:lang w:eastAsia="ar-SA" w:val="es-ES"/>
    </w:rPr>
  </w:style>
  <w:style w:type="character" w:styleId="Refdecomentario">
    <w:name w:val="annotation reference"/>
    <w:uiPriority w:val="99"/>
    <w:semiHidden w:val="1"/>
    <w:unhideWhenUsed w:val="1"/>
    <w:rsid w:val="006478FF"/>
    <w:rPr>
      <w:sz w:val="16"/>
      <w:szCs w:val="16"/>
    </w:rPr>
  </w:style>
  <w:style w:type="paragraph" w:styleId="Textocomentario">
    <w:name w:val="annotation text"/>
    <w:basedOn w:val="Normal"/>
    <w:link w:val="TextocomentarioCar"/>
    <w:uiPriority w:val="99"/>
    <w:semiHidden w:val="1"/>
    <w:unhideWhenUsed w:val="1"/>
    <w:rsid w:val="006478FF"/>
    <w:pPr>
      <w:spacing w:after="200" w:line="276" w:lineRule="auto"/>
    </w:pPr>
    <w:rPr>
      <w:rFonts w:ascii="Calibri" w:hAnsi="Calibri"/>
      <w:sz w:val="20"/>
      <w:szCs w:val="20"/>
      <w:lang w:val="es-AR"/>
    </w:rPr>
  </w:style>
  <w:style w:type="character" w:styleId="TextocomentarioCar" w:customStyle="1">
    <w:name w:val="Texto comentario Car"/>
    <w:link w:val="Textocomentario"/>
    <w:uiPriority w:val="99"/>
    <w:semiHidden w:val="1"/>
    <w:rsid w:val="006478FF"/>
    <w:rPr>
      <w:lang w:eastAsia="en-US" w:val="es-AR"/>
    </w:rPr>
  </w:style>
  <w:style w:type="paragraph" w:styleId="Asuntodelcomentario">
    <w:name w:val="annotation subject"/>
    <w:basedOn w:val="Textocomentario"/>
    <w:next w:val="Textocomentario"/>
    <w:link w:val="AsuntodelcomentarioCar"/>
    <w:uiPriority w:val="99"/>
    <w:semiHidden w:val="1"/>
    <w:unhideWhenUsed w:val="1"/>
    <w:rsid w:val="006478FF"/>
    <w:rPr>
      <w:b w:val="1"/>
      <w:bCs w:val="1"/>
    </w:rPr>
  </w:style>
  <w:style w:type="character" w:styleId="AsuntodelcomentarioCar" w:customStyle="1">
    <w:name w:val="Asunto del comentario Car"/>
    <w:link w:val="Asuntodelcomentario"/>
    <w:uiPriority w:val="99"/>
    <w:semiHidden w:val="1"/>
    <w:rsid w:val="006478FF"/>
    <w:rPr>
      <w:b w:val="1"/>
      <w:bCs w:val="1"/>
      <w:lang w:eastAsia="en-US" w:val="es-AR"/>
    </w:rPr>
  </w:style>
  <w:style w:type="paragraph" w:styleId="Textodeglobo">
    <w:name w:val="Balloon Text"/>
    <w:basedOn w:val="Normal"/>
    <w:link w:val="TextodegloboCar"/>
    <w:uiPriority w:val="99"/>
    <w:semiHidden w:val="1"/>
    <w:unhideWhenUsed w:val="1"/>
    <w:rsid w:val="006478FF"/>
    <w:rPr>
      <w:rFonts w:ascii="Segoe UI" w:hAnsi="Segoe UI"/>
      <w:sz w:val="18"/>
      <w:szCs w:val="18"/>
      <w:lang w:val="es-AR"/>
    </w:rPr>
  </w:style>
  <w:style w:type="character" w:styleId="TextodegloboCar" w:customStyle="1">
    <w:name w:val="Texto de globo Car"/>
    <w:link w:val="Textodeglobo"/>
    <w:uiPriority w:val="99"/>
    <w:semiHidden w:val="1"/>
    <w:rsid w:val="006478FF"/>
    <w:rPr>
      <w:rFonts w:ascii="Segoe UI" w:cs="Segoe UI" w:hAnsi="Segoe UI"/>
      <w:sz w:val="18"/>
      <w:szCs w:val="18"/>
      <w:lang w:eastAsia="en-US" w:val="es-AR"/>
    </w:rPr>
  </w:style>
  <w:style w:type="table" w:styleId="Listaclara-nfasis11" w:customStyle="1">
    <w:name w:val="Lista clara - Énfasis 11"/>
    <w:basedOn w:val="Tablanormal"/>
    <w:uiPriority w:val="66"/>
    <w:rsid w:val="00026758"/>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Cuadrculamedia2-nfasis2">
    <w:name w:val="Medium Grid 2 Accent 2"/>
    <w:basedOn w:val="Tablanormal"/>
    <w:uiPriority w:val="29"/>
    <w:qFormat w:val="1"/>
    <w:rsid w:val="00441B03"/>
    <w:rPr>
      <w:color w:val="000000"/>
    </w:rPr>
    <w:tblPr>
      <w:tblStyleRowBandSize w:val="1"/>
      <w:tblStyleColBandSize w:val="1"/>
      <w:tblBorders>
        <w:insideH w:color="ffffff" w:space="0" w:sz="4" w:val="single"/>
      </w:tblBorders>
    </w:tblPr>
    <w:tcPr>
      <w:shd w:color="auto" w:fill="dbe5f1" w:val="clear"/>
    </w:tcPr>
    <w:tblStylePr w:type="firstRow">
      <w:rPr>
        <w:b w:val="1"/>
        <w:bCs w:val="1"/>
      </w:rPr>
      <w:tblPr/>
      <w:tcPr>
        <w:shd w:color="auto" w:fill="b8cce4" w:val="clear"/>
      </w:tcPr>
    </w:tblStylePr>
    <w:tblStylePr w:type="lastRow">
      <w:rPr>
        <w:b w:val="1"/>
        <w:bCs w:val="1"/>
        <w:color w:val="000000"/>
      </w:rPr>
      <w:tblPr/>
      <w:tcPr>
        <w:shd w:color="auto" w:fill="b8cce4" w:val="clear"/>
      </w:tcPr>
    </w:tblStylePr>
    <w:tblStylePr w:type="firstCol">
      <w:rPr>
        <w:color w:val="ffffff"/>
      </w:rPr>
      <w:tblPr/>
      <w:tcPr>
        <w:shd w:color="auto" w:fill="365f91" w:val="clear"/>
      </w:tcPr>
    </w:tblStylePr>
    <w:tblStylePr w:type="lastCol">
      <w:rPr>
        <w:color w:val="ffffff"/>
      </w:rPr>
      <w:tblPr/>
      <w:tcPr>
        <w:shd w:color="auto" w:fill="365f91" w:val="clear"/>
      </w:tcPr>
    </w:tblStylePr>
    <w:tblStylePr w:type="band1Vert">
      <w:tblPr/>
      <w:tcPr>
        <w:shd w:color="auto" w:fill="a7bfde" w:val="clear"/>
      </w:tcPr>
    </w:tblStylePr>
    <w:tblStylePr w:type="band1Horz">
      <w:tblPr/>
      <w:tcPr>
        <w:shd w:color="auto" w:fill="a7bfde" w:val="clear"/>
      </w:tcPr>
    </w:tblStylePr>
  </w:style>
  <w:style w:type="paragraph" w:styleId="CitaTextual40amspalabras" w:customStyle="1">
    <w:name w:val="Cita Textual 40 a más palabras"/>
    <w:basedOn w:val="Normal"/>
    <w:next w:val="Prrafo"/>
    <w:autoRedefine w:val="1"/>
    <w:qFormat w:val="1"/>
    <w:rsid w:val="00EF0839"/>
    <w:pPr>
      <w:spacing w:after="120" w:before="120"/>
      <w:ind w:left="1361" w:right="567"/>
    </w:pPr>
    <w:rPr>
      <w:sz w:val="22"/>
      <w:lang w:val="en-US"/>
    </w:rPr>
  </w:style>
  <w:style w:type="character" w:styleId="Hipervnculovisitado">
    <w:name w:val="FollowedHyperlink"/>
    <w:uiPriority w:val="99"/>
    <w:semiHidden w:val="1"/>
    <w:unhideWhenUsed w:val="1"/>
    <w:rsid w:val="00811A0D"/>
    <w:rPr>
      <w:color w:val="954f72"/>
      <w:u w:val="single"/>
    </w:rPr>
  </w:style>
  <w:style w:type="paragraph" w:styleId="Mapadeldocumento">
    <w:name w:val="Document Map"/>
    <w:basedOn w:val="Normal"/>
    <w:link w:val="MapadeldocumentoCar"/>
    <w:uiPriority w:val="99"/>
    <w:semiHidden w:val="1"/>
    <w:unhideWhenUsed w:val="1"/>
    <w:rsid w:val="004C2506"/>
    <w:pPr>
      <w:spacing w:after="200" w:line="276" w:lineRule="auto"/>
    </w:pPr>
    <w:rPr>
      <w:lang w:eastAsia="x-none" w:val="es-AR"/>
    </w:rPr>
  </w:style>
  <w:style w:type="character" w:styleId="MapadeldocumentoCar" w:customStyle="1">
    <w:name w:val="Mapa del documento Car"/>
    <w:link w:val="Mapadeldocumento"/>
    <w:uiPriority w:val="99"/>
    <w:semiHidden w:val="1"/>
    <w:rsid w:val="004C2506"/>
    <w:rPr>
      <w:rFonts w:ascii="Times New Roman" w:hAnsi="Times New Roman"/>
      <w:sz w:val="24"/>
      <w:szCs w:val="24"/>
      <w:lang w:val="es-AR"/>
    </w:rPr>
  </w:style>
  <w:style w:type="table" w:styleId="Listaclara-nfasis12" w:customStyle="1">
    <w:name w:val="Lista clara - Énfasis 12"/>
    <w:basedOn w:val="Tablanormal"/>
    <w:uiPriority w:val="66"/>
    <w:rsid w:val="005C22F3"/>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Cuadrculavistosa-nfasis1">
    <w:name w:val="Colorful Grid Accent 1"/>
    <w:basedOn w:val="Tablanormal"/>
    <w:uiPriority w:val="29"/>
    <w:qFormat w:val="1"/>
    <w:rsid w:val="005C22F3"/>
    <w:rPr>
      <w:color w:val="000000"/>
    </w:rPr>
    <w:tblPr>
      <w:tblStyleRowBandSize w:val="1"/>
      <w:tblStyleColBandSize w:val="1"/>
      <w:tblBorders>
        <w:insideH w:color="ffffff" w:space="0" w:sz="4" w:val="single"/>
      </w:tblBorders>
    </w:tblPr>
    <w:tcPr>
      <w:shd w:color="auto" w:fill="dbe5f1" w:val="clear"/>
    </w:tcPr>
    <w:tblStylePr w:type="firstRow">
      <w:rPr>
        <w:b w:val="1"/>
        <w:bCs w:val="1"/>
      </w:rPr>
      <w:tblPr/>
      <w:tcPr>
        <w:shd w:color="auto" w:fill="b8cce4" w:val="clear"/>
      </w:tcPr>
    </w:tblStylePr>
    <w:tblStylePr w:type="lastRow">
      <w:rPr>
        <w:b w:val="1"/>
        <w:bCs w:val="1"/>
        <w:color w:val="000000"/>
      </w:rPr>
      <w:tblPr/>
      <w:tcPr>
        <w:shd w:color="auto" w:fill="b8cce4" w:val="clear"/>
      </w:tcPr>
    </w:tblStylePr>
    <w:tblStylePr w:type="firstCol">
      <w:rPr>
        <w:color w:val="ffffff"/>
      </w:rPr>
      <w:tblPr/>
      <w:tcPr>
        <w:shd w:color="auto" w:fill="365f91" w:val="clear"/>
      </w:tcPr>
    </w:tblStylePr>
    <w:tblStylePr w:type="lastCol">
      <w:rPr>
        <w:color w:val="ffffff"/>
      </w:rPr>
      <w:tblPr/>
      <w:tcPr>
        <w:shd w:color="auto" w:fill="365f91" w:val="clear"/>
      </w:tcPr>
    </w:tblStylePr>
    <w:tblStylePr w:type="band1Vert">
      <w:tblPr/>
      <w:tcPr>
        <w:shd w:color="auto" w:fill="a7bfde" w:val="clear"/>
      </w:tcPr>
    </w:tblStylePr>
    <w:tblStylePr w:type="band1Horz">
      <w:tblPr/>
      <w:tcPr>
        <w:shd w:color="auto" w:fill="a7bfde" w:val="clear"/>
      </w:tcPr>
    </w:tblStylePr>
  </w:style>
  <w:style w:type="paragraph" w:styleId="Prrafodelista">
    <w:name w:val="List Paragraph"/>
    <w:aliases w:val="List"/>
    <w:basedOn w:val="Normal"/>
    <w:autoRedefine w:val="1"/>
    <w:uiPriority w:val="34"/>
    <w:qFormat w:val="1"/>
    <w:rsid w:val="00E239F3"/>
    <w:pPr>
      <w:spacing w:after="200" w:line="276" w:lineRule="auto"/>
      <w:ind w:left="720"/>
      <w:contextualSpacing w:val="1"/>
    </w:pPr>
    <w:rPr>
      <w:sz w:val="22"/>
      <w:szCs w:val="22"/>
      <w:lang w:val="es-AR"/>
    </w:rPr>
  </w:style>
  <w:style w:type="character" w:styleId="Ttulo5Car" w:customStyle="1">
    <w:name w:val="Título 5 Car"/>
    <w:aliases w:val="Título Tabla o Figura Car"/>
    <w:basedOn w:val="Fuentedeprrafopredeter"/>
    <w:link w:val="Ttulo5"/>
    <w:uiPriority w:val="9"/>
    <w:rsid w:val="00EC249F"/>
    <w:rPr>
      <w:rFonts w:ascii="Times New Roman" w:hAnsi="Times New Roman" w:cstheme="majorBidi" w:eastAsiaTheme="majorEastAsia"/>
      <w:b w:val="1"/>
      <w:color w:val="000000" w:themeColor="text1"/>
      <w:sz w:val="24"/>
      <w:szCs w:val="24"/>
      <w:lang w:val="es-ES"/>
    </w:rPr>
  </w:style>
  <w:style w:type="character" w:styleId="Ttulo6Car" w:customStyle="1">
    <w:name w:val="Título 6 Car"/>
    <w:aliases w:val="Fuente Tabla o Figura Car"/>
    <w:basedOn w:val="Fuentedeprrafopredeter"/>
    <w:link w:val="Ttulo6"/>
    <w:uiPriority w:val="9"/>
    <w:rsid w:val="00D738AD"/>
    <w:rPr>
      <w:rFonts w:ascii="Times New Roman" w:hAnsi="Times New Roman"/>
      <w:szCs w:val="24"/>
      <w:lang w:val="es-ES"/>
    </w:rPr>
  </w:style>
  <w:style w:type="paragraph" w:styleId="TextoTabla" w:customStyle="1">
    <w:name w:val="Texto Tabla"/>
    <w:basedOn w:val="Normal"/>
    <w:autoRedefine w:val="1"/>
    <w:qFormat w:val="1"/>
    <w:rsid w:val="00EC249F"/>
    <w:pPr>
      <w:spacing w:after="40" w:before="40" w:line="240" w:lineRule="auto"/>
    </w:pPr>
    <w:rPr>
      <w:sz w:val="20"/>
      <w:lang w:eastAsia="es-AR"/>
    </w:rPr>
  </w:style>
  <w:style w:type="table" w:styleId="Tablaconcuadrculaclara">
    <w:name w:val="Grid Table Light"/>
    <w:basedOn w:val="Tablanormal"/>
    <w:uiPriority w:val="40"/>
    <w:rsid w:val="00545715"/>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Revisin">
    <w:name w:val="Revision"/>
    <w:hidden w:val="1"/>
    <w:uiPriority w:val="62"/>
    <w:rsid w:val="00A13BC6"/>
    <w:rPr>
      <w:sz w:val="22"/>
      <w:szCs w:val="22"/>
      <w:lang w:val="es-AR"/>
    </w:rPr>
  </w:style>
  <w:style w:type="table" w:styleId="Tablanormal2">
    <w:name w:val="Plain Table 2"/>
    <w:basedOn w:val="Tablanormal"/>
    <w:uiPriority w:val="42"/>
    <w:rsid w:val="00545715"/>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character" w:styleId="Ttulo1Car" w:customStyle="1">
    <w:name w:val="Título 1 Car"/>
    <w:basedOn w:val="Fuentedeprrafopredeter"/>
    <w:link w:val="Ttulo1"/>
    <w:uiPriority w:val="9"/>
    <w:rsid w:val="007C200A"/>
    <w:rPr>
      <w:rFonts w:ascii="Times New Roman" w:eastAsia="Times New Roman" w:hAnsi="Times New Roman"/>
      <w:b w:val="1"/>
      <w:sz w:val="28"/>
      <w:szCs w:val="24"/>
      <w:lang w:eastAsia="es-AR"/>
    </w:rPr>
  </w:style>
  <w:style w:type="character" w:styleId="Ttulo2Car" w:customStyle="1">
    <w:name w:val="Título 2 Car"/>
    <w:basedOn w:val="Fuentedeprrafopredeter"/>
    <w:link w:val="Ttulo2"/>
    <w:uiPriority w:val="9"/>
    <w:rsid w:val="007C200A"/>
    <w:rPr>
      <w:rFonts w:ascii="Times New Roman" w:eastAsia="Times New Roman" w:hAnsi="Times New Roman"/>
      <w:b w:val="1"/>
      <w:sz w:val="24"/>
      <w:szCs w:val="24"/>
      <w:lang w:eastAsia="es-AR"/>
    </w:rPr>
  </w:style>
  <w:style w:type="paragraph" w:styleId="Prrafo" w:customStyle="1">
    <w:name w:val="Párrafo"/>
    <w:basedOn w:val="Normal"/>
    <w:qFormat w:val="1"/>
    <w:rsid w:val="00325213"/>
    <w:pPr>
      <w:spacing w:after="120" w:before="120"/>
      <w:ind w:firstLine="709"/>
    </w:pPr>
  </w:style>
  <w:style w:type="character" w:styleId="Ttulo4Car" w:customStyle="1">
    <w:name w:val="Título 4 Car"/>
    <w:aliases w:val="Datos autor Car"/>
    <w:basedOn w:val="Fuentedeprrafopredeter"/>
    <w:link w:val="Ttulo4"/>
    <w:uiPriority w:val="9"/>
    <w:rsid w:val="00325213"/>
    <w:rPr>
      <w:rFonts w:ascii="Times New Roman" w:hAnsi="Times New Roman"/>
      <w:sz w:val="24"/>
      <w:szCs w:val="24"/>
      <w:lang w:eastAsia="es-AR" w:val="es-CO"/>
    </w:rPr>
  </w:style>
  <w:style w:type="paragraph" w:styleId="PalabrasClave" w:customStyle="1">
    <w:name w:val="Palabras Clave"/>
    <w:basedOn w:val="Normal"/>
    <w:next w:val="Normal"/>
    <w:qFormat w:val="1"/>
    <w:rsid w:val="00325213"/>
    <w:rPr>
      <w:b w:val="1"/>
      <w:lang w:eastAsia="es-AR"/>
    </w:rPr>
  </w:style>
  <w:style w:type="table" w:styleId="Tablanormal1">
    <w:name w:val="Plain Table 1"/>
    <w:basedOn w:val="Tablanormal"/>
    <w:uiPriority w:val="41"/>
    <w:rsid w:val="00545715"/>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anormal3">
    <w:name w:val="Plain Table 3"/>
    <w:basedOn w:val="Tablanormal"/>
    <w:uiPriority w:val="43"/>
    <w:rsid w:val="00545715"/>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character" w:styleId="nfasis">
    <w:name w:val="Emphasis"/>
    <w:basedOn w:val="Fuentedeprrafopredeter"/>
    <w:uiPriority w:val="20"/>
    <w:qFormat w:val="1"/>
    <w:rsid w:val="00C929AC"/>
    <w:rPr>
      <w:i w:val="1"/>
      <w:iCs w:val="1"/>
    </w:rPr>
  </w:style>
  <w:style w:type="paragraph" w:styleId="Referencias" w:customStyle="1">
    <w:name w:val="Referencias"/>
    <w:basedOn w:val="Normal"/>
    <w:qFormat w:val="1"/>
    <w:rsid w:val="00A97AC6"/>
    <w:pPr>
      <w:spacing w:after="120" w:before="120" w:line="240" w:lineRule="auto"/>
      <w:ind w:left="709" w:hanging="709"/>
    </w:pPr>
  </w:style>
  <w:style w:type="character" w:styleId="Mencinsinresolver">
    <w:name w:val="Unresolved Mention"/>
    <w:basedOn w:val="Fuentedeprrafopredeter"/>
    <w:uiPriority w:val="99"/>
    <w:rsid w:val="00EA1AC3"/>
    <w:rPr>
      <w:color w:val="605e5c"/>
      <w:shd w:color="auto" w:fill="e1dfdd" w:val="clear"/>
    </w:rPr>
  </w:style>
  <w:style w:type="paragraph" w:styleId="Piedepgina">
    <w:name w:val="footer"/>
    <w:basedOn w:val="Normal"/>
    <w:link w:val="PiedepginaCar"/>
    <w:uiPriority w:val="99"/>
    <w:unhideWhenUsed w:val="1"/>
    <w:rsid w:val="008577A8"/>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8577A8"/>
    <w:rPr>
      <w:rFonts w:ascii="Times New Roman" w:hAnsi="Times New Roman"/>
      <w:sz w:val="24"/>
      <w:szCs w:val="24"/>
      <w:lang w:val="es-ES"/>
    </w:rPr>
  </w:style>
  <w:style w:type="character" w:styleId="Nmerodepgina">
    <w:name w:val="page number"/>
    <w:basedOn w:val="Fuentedeprrafopredeter"/>
    <w:uiPriority w:val="99"/>
    <w:semiHidden w:val="1"/>
    <w:unhideWhenUsed w:val="1"/>
    <w:rsid w:val="00087853"/>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rPr>
      <w:color w:val="000000"/>
    </w:rPr>
    <w:tblPr>
      <w:tblStyleRowBandSize w:val="1"/>
      <w:tblStyleColBandSize w:val="1"/>
      <w:tblCellMar>
        <w:left w:w="115.0" w:type="dxa"/>
        <w:right w:w="115.0" w:type="dxa"/>
      </w:tblCellMar>
    </w:tblPr>
    <w:tcPr>
      <w:shd w:color="auto" w:fill="dbe5f1" w:val="clear"/>
    </w:tcPr>
    <w:tblStylePr w:type="firstRow">
      <w:rPr>
        <w:b w:val="1"/>
        <w:smallCaps w:val="1"/>
      </w:rPr>
      <w:tblPr/>
      <w:tcPr>
        <w:tcBorders>
          <w:bottom w:color="7f7f7f" w:space="0" w:sz="4" w:val="single"/>
        </w:tcBorders>
      </w:tcPr>
    </w:tblStylePr>
    <w:tblStylePr w:type="lastRow">
      <w:rPr>
        <w:b w:val="1"/>
        <w:smallCaps w:val="1"/>
      </w:rPr>
      <w:tblPr/>
      <w:tcPr>
        <w:tcBorders>
          <w:top w:space="0" w:sz="0" w:val="nil"/>
        </w:tcBorders>
      </w:tcPr>
    </w:tblStylePr>
    <w:tblStylePr w:type="firstCol">
      <w:rPr>
        <w:b w:val="1"/>
        <w:smallCaps w:val="1"/>
      </w:rPr>
      <w:tblPr/>
      <w:tcPr>
        <w:tcBorders>
          <w:right w:color="7f7f7f" w:space="0" w:sz="4" w:val="single"/>
        </w:tcBorders>
      </w:tcPr>
    </w:tblStylePr>
    <w:tblStylePr w:type="lastCol">
      <w:rPr>
        <w:b w:val="1"/>
        <w:smallCaps w:val="1"/>
      </w:rPr>
      <w:tblPr/>
      <w:tcPr>
        <w:tcBorders>
          <w:left w:space="0" w:sz="0" w:val="nil"/>
        </w:tcBorders>
      </w:tcPr>
    </w:tblStylePr>
    <w:tblStylePr w:type="band1Vert">
      <w:tblPr/>
      <w:tcPr>
        <w:shd w:color="auto" w:fill="f2f2f2" w:val="clear"/>
      </w:tcPr>
    </w:tblStylePr>
    <w:tblStylePr w:type="band1Horz">
      <w:tblPr/>
      <w:tcPr>
        <w:shd w:color="auto" w:fill="f2f2f2" w:val="clear"/>
      </w:tcPr>
    </w:tblStylePr>
    <w:tblStylePr w:type="neCell">
      <w:tblPr/>
      <w:tcPr>
        <w:tcBorders>
          <w:left w:space="0" w:sz="0" w:val="nil"/>
        </w:tcBorders>
      </w:tcPr>
    </w:tblStylePr>
    <w:tblStylePr w:type="nwCell">
      <w:tblPr/>
      <w:tcPr>
        <w:tcBorders>
          <w:right w:space="0" w:sz="0" w:val="nil"/>
        </w:tcBorders>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color w:val="000000"/>
    </w:rPr>
    <w:tblPr>
      <w:tblStyleRowBandSize w:val="1"/>
      <w:tblStyleColBandSize w:val="1"/>
      <w:tblCellMar>
        <w:top w:w="0.0" w:type="dxa"/>
        <w:left w:w="115.0" w:type="dxa"/>
        <w:bottom w:w="0.0" w:type="dxa"/>
        <w:right w:w="115.0" w:type="dxa"/>
      </w:tblCellMar>
    </w:tblPr>
    <w:tcPr>
      <w:shd w:fill="dbe5f1" w:val="clear"/>
    </w:tc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bCs w:val="1"/>
      </w:rPr>
    </w:tblStylePr>
    <w:tblStylePr w:type="firstRow">
      <w:rPr>
        <w:b w:val="1"/>
        <w:bCs w:val="1"/>
      </w:rPr>
      <w:tcPr>
        <w:tcBorders>
          <w:bottom w:color="7f7f7f" w:space="0" w:sz="4" w:val="single"/>
        </w:tcBorders>
      </w:tcPr>
    </w:tblStylePr>
    <w:tblStylePr w:type="lastCol">
      <w:rPr>
        <w:b w:val="1"/>
        <w:bCs w:val="1"/>
      </w:rPr>
    </w:tblStylePr>
    <w:tblStylePr w:type="lastRow">
      <w:rPr>
        <w:b w:val="1"/>
        <w:bCs w:val="1"/>
      </w:rPr>
      <w:tcPr>
        <w:tcBorders>
          <w:top w:color="7f7f7f"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dx.doi.org/10.26439/contratext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XKwsIG_-pyHMB_oAPGRkF5h3ah5hnGsZ/edit?usp=drive_link&amp;ouid=113772108087328722520&amp;rtpof=true&amp;sd=true"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fCQiwgbU2CCVKTCalpALNqt6A==">CgMxLjAyDmguaHpvMjZicWJnZmF6Mg5oLmF4MzIzZDNzYjdpaTgAciExME9tY2tMRkVsLS01WHdfY0ZtQjhBSTgwYXQySDF4YUs=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2021-05-26T15:01:00Z</dcterms:created>
</cp:coreProperties>
</file>