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0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Evaluation form for a systematic literature review</w:t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The evaluation process is carried out through the journal's OJS platform. This is a guide to the criteria applied by peer reviewers for the assessment of manuscripts. Learn more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color w:val="1155cc"/>
            <w:u w:val="single"/>
            <w:rtl w:val="0"/>
          </w:rPr>
          <w:t xml:space="preserve">here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. 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Title of the manuscript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575967762"/>
        <w:tag w:val="goog_rdk_0"/>
      </w:sdtPr>
      <w:sdtContent>
        <w:tbl>
          <w:tblPr>
            <w:tblStyle w:val="Table1"/>
            <w:tblW w:w="9020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0"/>
            <w:tblGridChange w:id="0">
              <w:tblGrid>
                <w:gridCol w:w="902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Conflict of interest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354.3307086614173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declare that I have no conflicts of interest related to this review.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76" w:lineRule="auto"/>
        <w:ind w:left="354.3307086614173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declare that I have a conflict of interest and cannot carry out this review.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Personal data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7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85"/>
        <w:gridCol w:w="5985"/>
        <w:tblGridChange w:id="0">
          <w:tblGrid>
            <w:gridCol w:w="2985"/>
            <w:gridCol w:w="5985"/>
          </w:tblGrid>
        </w:tblGridChange>
      </w:tblGrid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Name of evaluator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Email address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Highest academic degree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Institutional/academic affiliation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ORCID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Evaluation of the content of the systematic literature review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Please provide detailed, critical, and well-supported comments in each section, guided by the questions below. We suggest a pedagogical tone that allows the author/s to learn from their weak points.</w:t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Originality and contribution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Does the article address a relevant and current problem in the field of communication?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Does the review provide a novel, critical, or integrative synthesis of the state of the art?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Are gaps, trends, or future research agendas identified?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Is the scope of the study clearly defined?</w:t>
      </w:r>
    </w:p>
    <w:p w:rsidR="00000000" w:rsidDel="00000000" w:rsidP="00000000" w:rsidRDefault="00000000" w:rsidRPr="00000000" w14:paraId="00000024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Comments: </w:t>
      </w:r>
    </w:p>
    <w:sdt>
      <w:sdtPr>
        <w:lock w:val="contentLocked"/>
        <w:id w:val="431464621"/>
        <w:tag w:val="goog_rdk_1"/>
      </w:sdtPr>
      <w:sdtContent>
        <w:tbl>
          <w:tblPr>
            <w:tblStyle w:val="Table3"/>
            <w:tblW w:w="85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00"/>
            <w:tblGridChange w:id="0">
              <w:tblGrid>
                <w:gridCol w:w="85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8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Objectives and research questions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Are the objectives or research questions clearly formulated?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Are they appropriate for a systematic review or scoping review?</w:t>
      </w:r>
    </w:p>
    <w:p w:rsidR="00000000" w:rsidDel="00000000" w:rsidP="00000000" w:rsidRDefault="00000000" w:rsidRPr="00000000" w14:paraId="0000002E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Comments: </w:t>
      </w:r>
    </w:p>
    <w:sdt>
      <w:sdtPr>
        <w:lock w:val="contentLocked"/>
        <w:id w:val="-1871496518"/>
        <w:tag w:val="goog_rdk_2"/>
      </w:sdtPr>
      <w:sdtContent>
        <w:tbl>
          <w:tblPr>
            <w:tblStyle w:val="Table4"/>
            <w:tblW w:w="85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00"/>
            <w:tblGridChange w:id="0">
              <w:tblGrid>
                <w:gridCol w:w="85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1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2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Search strategy and literature selection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Does it follow PRISMA 2020 guidelines or a similar framework?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Are the databases consulted relevant and sufficient?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Are the keywords and search criteria explicitly stated?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Is the time period justified?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Is the study selection process transparent and reproducible?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Are clear inclusion and exclusion criteria presented?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Is a flow diagram (PRISMA-type) or another description of the process included?</w:t>
      </w:r>
    </w:p>
    <w:p w:rsidR="00000000" w:rsidDel="00000000" w:rsidP="00000000" w:rsidRDefault="00000000" w:rsidRPr="00000000" w14:paraId="0000003B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Comments: </w:t>
      </w:r>
    </w:p>
    <w:sdt>
      <w:sdtPr>
        <w:lock w:val="contentLocked"/>
        <w:id w:val="670750883"/>
        <w:tag w:val="goog_rdk_3"/>
      </w:sdtPr>
      <w:sdtContent>
        <w:tbl>
          <w:tblPr>
            <w:tblStyle w:val="Table5"/>
            <w:tblW w:w="85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00"/>
            <w:tblGridChange w:id="0">
              <w:tblGrid>
                <w:gridCol w:w="85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F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Study corpus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Is the number of sources analyzed sufficient to support the conclusions?</w:t>
      </w:r>
    </w:p>
    <w:p w:rsidR="00000000" w:rsidDel="00000000" w:rsidP="00000000" w:rsidRDefault="00000000" w:rsidRPr="00000000" w14:paraId="00000042">
      <w:pPr>
        <w:spacing w:line="276" w:lineRule="auto"/>
        <w:ind w:left="425.19685039370086" w:firstLine="0"/>
        <w:jc w:val="both"/>
        <w:rPr>
          <w:rFonts w:ascii="Times New Roman" w:cs="Times New Roman" w:eastAsia="Times New Roman" w:hAnsi="Times New Roman"/>
          <w:i w:val="1"/>
          <w:iCs w:val="1"/>
        </w:rPr>
      </w:pPr>
      <w:sdt>
        <w:sdtPr>
          <w:id w:val="695372638"/>
          <w:tag w:val="goog_rdk_4"/>
        </w:sdtPr>
        <w:sdtContent>
          <w:r w:rsidDel="00000000" w:rsidR="00000000" w:rsidRPr="00000000">
            <w:rPr>
              <w:rFonts w:ascii="Gungsuh" w:cs="Gungsuh" w:eastAsia="Gungsuh" w:hAnsi="Gungsuh"/>
              <w:i w:val="1"/>
              <w:iCs w:val="1"/>
              <w:rtl w:val="0"/>
            </w:rPr>
            <w:t xml:space="preserve">Typically ≥ 30–50 studies for systematic reviews and ≥ 40–100 for scoping reviews. </w:t>
          </w:r>
        </w:sdtContent>
      </w:sdt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line="276" w:lineRule="auto"/>
        <w:ind w:left="425.1968503937008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Is the corpus relevant to the study’s objective?</w:t>
      </w:r>
    </w:p>
    <w:p w:rsidR="00000000" w:rsidDel="00000000" w:rsidP="00000000" w:rsidRDefault="00000000" w:rsidRPr="00000000" w14:paraId="00000044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Comments: </w:t>
      </w:r>
    </w:p>
    <w:sdt>
      <w:sdtPr>
        <w:lock w:val="contentLocked"/>
        <w:id w:val="1596124426"/>
        <w:tag w:val="goog_rdk_5"/>
      </w:sdtPr>
      <w:sdtContent>
        <w:tbl>
          <w:tblPr>
            <w:tblStyle w:val="Table6"/>
            <w:tblW w:w="85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00"/>
            <w:tblGridChange w:id="0">
              <w:tblGrid>
                <w:gridCol w:w="85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8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Quality assessment and methodological rigor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line="276" w:lineRule="auto"/>
        <w:ind w:left="425.19685039370086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Is the quality of the included studies assessed (when applicable)?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line="276" w:lineRule="auto"/>
        <w:ind w:left="425.19685039370086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Are potential biases or corpus limitations acknowledged?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line="276" w:lineRule="auto"/>
        <w:ind w:left="425.19685039370086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Is the analytical procedure consistent with the type of review?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line="276" w:lineRule="auto"/>
        <w:ind w:left="425.19685039370086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Is there a distinction between description and critical analysis?</w:t>
      </w:r>
    </w:p>
    <w:p w:rsidR="00000000" w:rsidDel="00000000" w:rsidP="00000000" w:rsidRDefault="00000000" w:rsidRPr="00000000" w14:paraId="0000004E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Comments: </w:t>
      </w:r>
    </w:p>
    <w:sdt>
      <w:sdtPr>
        <w:lock w:val="contentLocked"/>
        <w:id w:val="1585042461"/>
        <w:tag w:val="goog_rdk_6"/>
      </w:sdtPr>
      <w:sdtContent>
        <w:tbl>
          <w:tblPr>
            <w:tblStyle w:val="Table7"/>
            <w:tblW w:w="85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00"/>
            <w:tblGridChange w:id="0">
              <w:tblGrid>
                <w:gridCol w:w="85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1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2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Synthesis and analysis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spacing w:line="276" w:lineRule="auto"/>
        <w:ind w:left="425.19685039370086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Is the literature integrated comparatively rather than merely descriptively?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spacing w:line="276" w:lineRule="auto"/>
        <w:ind w:left="425.19685039370086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Are patterns, trends, categories, or interpretive frameworks identified?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spacing w:line="276" w:lineRule="auto"/>
        <w:ind w:left="425.19685039370086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Does the analysis help to understand the evolution of the field?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pacing w:line="276" w:lineRule="auto"/>
        <w:ind w:left="425.19685039370086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Are conceptual or theoretical contributions generated?</w:t>
      </w:r>
    </w:p>
    <w:p w:rsidR="00000000" w:rsidDel="00000000" w:rsidP="00000000" w:rsidRDefault="00000000" w:rsidRPr="00000000" w14:paraId="00000059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Comments: </w:t>
      </w:r>
    </w:p>
    <w:sdt>
      <w:sdtPr>
        <w:lock w:val="contentLocked"/>
        <w:id w:val="-1873049254"/>
        <w:tag w:val="goog_rdk_7"/>
      </w:sdtPr>
      <w:sdtContent>
        <w:tbl>
          <w:tblPr>
            <w:tblStyle w:val="Table8"/>
            <w:tblW w:w="85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00"/>
            <w:tblGridChange w:id="0">
              <w:tblGrid>
                <w:gridCol w:w="85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D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Discussion and conclusions</w:t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spacing w:line="276" w:lineRule="auto"/>
        <w:ind w:left="425.19685039370086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Are the conclusions supported by the reviewed evidence?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spacing w:line="276" w:lineRule="auto"/>
        <w:ind w:left="425.19685039370086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Are implications for future research, policy, or practice discussed?</w:t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spacing w:line="276" w:lineRule="auto"/>
        <w:ind w:left="425.19685039370086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Are the study’s limitations acknowledged?</w:t>
      </w:r>
    </w:p>
    <w:p w:rsidR="00000000" w:rsidDel="00000000" w:rsidP="00000000" w:rsidRDefault="00000000" w:rsidRPr="00000000" w14:paraId="00000062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Comments: </w:t>
      </w:r>
    </w:p>
    <w:sdt>
      <w:sdtPr>
        <w:lock w:val="contentLocked"/>
        <w:id w:val="264039007"/>
        <w:tag w:val="goog_rdk_8"/>
      </w:sdtPr>
      <w:sdtContent>
        <w:tbl>
          <w:tblPr>
            <w:tblStyle w:val="Table9"/>
            <w:tblW w:w="85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00"/>
            <w:tblGridChange w:id="0">
              <w:tblGrid>
                <w:gridCol w:w="85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5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6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Transparency and access to the corpus</w:t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spacing w:line="276" w:lineRule="auto"/>
        <w:ind w:left="425.19685039370086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Is sufficient information provided to identify the included studies? </w:t>
      </w:r>
    </w:p>
    <w:p w:rsidR="00000000" w:rsidDel="00000000" w:rsidP="00000000" w:rsidRDefault="00000000" w:rsidRPr="00000000" w14:paraId="00000069">
      <w:pPr>
        <w:spacing w:line="276" w:lineRule="auto"/>
        <w:ind w:left="425.19685039370086" w:firstLine="0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Contratexto recommends that the full corpus be presented as an appendix to the article or be available in a public repository (e.g., OSF).</w:t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spacing w:line="276" w:lineRule="auto"/>
        <w:ind w:left="425.19685039370086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Would access to the corpus allow the review to be replicated or expanded?</w:t>
      </w:r>
    </w:p>
    <w:p w:rsidR="00000000" w:rsidDel="00000000" w:rsidP="00000000" w:rsidRDefault="00000000" w:rsidRPr="00000000" w14:paraId="0000006B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Comments: </w:t>
      </w:r>
    </w:p>
    <w:sdt>
      <w:sdtPr>
        <w:lock w:val="contentLocked"/>
        <w:id w:val="1778837454"/>
        <w:tag w:val="goog_rdk_9"/>
      </w:sdtPr>
      <w:sdtContent>
        <w:tbl>
          <w:tblPr>
            <w:tblStyle w:val="Table10"/>
            <w:tblW w:w="85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00"/>
            <w:tblGridChange w:id="0">
              <w:tblGrid>
                <w:gridCol w:w="85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F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Writing quality</w:t>
      </w:r>
    </w:p>
    <w:p w:rsidR="00000000" w:rsidDel="00000000" w:rsidP="00000000" w:rsidRDefault="00000000" w:rsidRPr="00000000" w14:paraId="00000071">
      <w:pPr>
        <w:numPr>
          <w:ilvl w:val="0"/>
          <w:numId w:val="2"/>
        </w:numPr>
        <w:spacing w:line="276" w:lineRule="auto"/>
        <w:ind w:left="425.19685039370086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Is the manuscript well organized and clearly written? </w:t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spacing w:line="276" w:lineRule="auto"/>
        <w:ind w:left="425.19685039370086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Are the grammar and style appropriate?</w:t>
      </w:r>
    </w:p>
    <w:p w:rsidR="00000000" w:rsidDel="00000000" w:rsidP="00000000" w:rsidRDefault="00000000" w:rsidRPr="00000000" w14:paraId="00000073">
      <w:pPr>
        <w:numPr>
          <w:ilvl w:val="0"/>
          <w:numId w:val="2"/>
        </w:numPr>
        <w:spacing w:line="276" w:lineRule="auto"/>
        <w:ind w:left="425.19685039370086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Does it follow the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journal's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editorial guidelines (e.g., APA 7th edition, etc.)?</w:t>
      </w:r>
    </w:p>
    <w:p w:rsidR="00000000" w:rsidDel="00000000" w:rsidP="00000000" w:rsidRDefault="00000000" w:rsidRPr="00000000" w14:paraId="00000074">
      <w:pPr>
        <w:numPr>
          <w:ilvl w:val="0"/>
          <w:numId w:val="2"/>
        </w:numPr>
        <w:spacing w:line="276" w:lineRule="auto"/>
        <w:ind w:left="425.19685039370086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Would access to the corpus allow the review to be replicated or expanded?</w:t>
      </w:r>
    </w:p>
    <w:p w:rsidR="00000000" w:rsidDel="00000000" w:rsidP="00000000" w:rsidRDefault="00000000" w:rsidRPr="00000000" w14:paraId="00000075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Comments: </w:t>
      </w:r>
    </w:p>
    <w:sdt>
      <w:sdtPr>
        <w:lock w:val="contentLocked"/>
        <w:id w:val="-1196980047"/>
        <w:tag w:val="goog_rdk_10"/>
      </w:sdtPr>
      <w:sdtContent>
        <w:tbl>
          <w:tblPr>
            <w:tblStyle w:val="Table11"/>
            <w:tblW w:w="85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00"/>
            <w:tblGridChange w:id="0">
              <w:tblGrid>
                <w:gridCol w:w="85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9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76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Final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opinion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76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3"/>
        </w:numPr>
        <w:spacing w:line="276" w:lineRule="auto"/>
        <w:ind w:left="354.3307086614173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manuscript must be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published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7F">
      <w:pPr>
        <w:numPr>
          <w:ilvl w:val="0"/>
          <w:numId w:val="3"/>
        </w:numPr>
        <w:spacing w:line="276" w:lineRule="auto"/>
        <w:ind w:left="354.3307086614173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manuscript can be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published with minor modifications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80">
      <w:pPr>
        <w:numPr>
          <w:ilvl w:val="0"/>
          <w:numId w:val="3"/>
        </w:numPr>
        <w:spacing w:line="276" w:lineRule="auto"/>
        <w:ind w:left="354.3307086614173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manuscript can be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published with major modifications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81">
      <w:pPr>
        <w:numPr>
          <w:ilvl w:val="0"/>
          <w:numId w:val="3"/>
        </w:numPr>
        <w:spacing w:line="276" w:lineRule="auto"/>
        <w:ind w:left="354.3307086614173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manuscript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must not be published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82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76" w:lineRule="auto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Comments for the editor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(they will not be shown to the author/s)</w:t>
      </w:r>
    </w:p>
    <w:p w:rsidR="00000000" w:rsidDel="00000000" w:rsidP="00000000" w:rsidRDefault="00000000" w:rsidRPr="00000000" w14:paraId="00000084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470421311"/>
        <w:tag w:val="goog_rdk_11"/>
      </w:sdtPr>
      <w:sdtContent>
        <w:tbl>
          <w:tblPr>
            <w:tblStyle w:val="Table12"/>
            <w:tblW w:w="902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0"/>
            <w:tblGridChange w:id="0">
              <w:tblGrid>
                <w:gridCol w:w="902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5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6">
                <w:pPr>
                  <w:widowControl w:val="0"/>
                  <w:spacing w:line="276" w:lineRule="auto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87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For any problem or inquiry, please do not hesitate to contact us at: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contratexto@ulima.edu.pe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</w:t>
      </w:r>
    </w:p>
    <w:p w:rsidR="00000000" w:rsidDel="00000000" w:rsidP="00000000" w:rsidRDefault="00000000" w:rsidRPr="00000000" w14:paraId="00000089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Kind regards, </w:t>
      </w:r>
    </w:p>
    <w:p w:rsidR="00000000" w:rsidDel="00000000" w:rsidP="00000000" w:rsidRDefault="00000000" w:rsidRPr="00000000" w14:paraId="0000008B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Contratexto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Journal</w:t>
      </w:r>
    </w:p>
    <w:p w:rsidR="00000000" w:rsidDel="00000000" w:rsidP="00000000" w:rsidRDefault="00000000" w:rsidRPr="00000000" w14:paraId="0000008C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footerReference r:id="rId13" w:type="even"/>
      <w:pgSz w:h="16840" w:w="11900" w:orient="portrait"/>
      <w:pgMar w:bottom="1440.0000000000002" w:top="1440.0000000000002" w:left="1440.0000000000002" w:right="1440.0000000000002" w:header="395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Gungsuh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right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ind w:hanging="1695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-944399</wp:posOffset>
          </wp:positionH>
          <wp:positionV relativeFrom="paragraph">
            <wp:posOffset>-250824</wp:posOffset>
          </wp:positionV>
          <wp:extent cx="7620418" cy="782638"/>
          <wp:effectExtent b="0" l="0" r="0" t="0"/>
          <wp:wrapNone/>
          <wp:docPr descr="Logo del Encabezado de la Página" id="7" name="image1.jpg"/>
          <a:graphic>
            <a:graphicData uri="http://schemas.openxmlformats.org/drawingml/2006/picture">
              <pic:pic>
                <pic:nvPicPr>
                  <pic:cNvPr descr="Logo del Encabezado de la Página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20418" cy="7826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425.19685039370086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aconcuadrcula">
    <w:name w:val="Table Grid"/>
    <w:basedOn w:val="Tablanormal"/>
    <w:uiPriority w:val="39"/>
    <w:rsid w:val="007A540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7A5409"/>
    <w:pPr>
      <w:ind w:left="720"/>
      <w:contextualSpacing w:val="1"/>
    </w:pPr>
  </w:style>
  <w:style w:type="paragraph" w:styleId="Piedepgina">
    <w:name w:val="footer"/>
    <w:basedOn w:val="Normal"/>
    <w:link w:val="PiedepginaCar"/>
    <w:uiPriority w:val="99"/>
    <w:unhideWhenUsed w:val="1"/>
    <w:rsid w:val="004F6FDF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4F6FDF"/>
  </w:style>
  <w:style w:type="character" w:styleId="Nmerodepgina">
    <w:name w:val="page number"/>
    <w:basedOn w:val="Fuentedeprrafopredeter"/>
    <w:uiPriority w:val="99"/>
    <w:semiHidden w:val="1"/>
    <w:unhideWhenUsed w:val="1"/>
    <w:rsid w:val="004F6FDF"/>
  </w:style>
  <w:style w:type="paragraph" w:styleId="Encabezado">
    <w:name w:val="header"/>
    <w:basedOn w:val="Normal"/>
    <w:link w:val="EncabezadoCar"/>
    <w:uiPriority w:val="99"/>
    <w:unhideWhenUsed w:val="1"/>
    <w:rsid w:val="008C30CA"/>
    <w:pPr>
      <w:tabs>
        <w:tab w:val="center" w:pos="4320"/>
        <w:tab w:val="right" w:pos="8640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8C30CA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8C30CA"/>
    <w:rPr>
      <w:rFonts w:ascii="Lucida Grande" w:cs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8C30CA"/>
    <w:rPr>
      <w:rFonts w:ascii="Lucida Grande" w:cs="Lucida Grande" w:hAnsi="Lucida Grande"/>
      <w:sz w:val="18"/>
      <w:szCs w:val="18"/>
    </w:rPr>
  </w:style>
  <w:style w:type="paragraph" w:styleId="Mapadeldocumento">
    <w:name w:val="Document Map"/>
    <w:basedOn w:val="Normal"/>
    <w:link w:val="MapadeldocumentoCar"/>
    <w:uiPriority w:val="99"/>
    <w:semiHidden w:val="1"/>
    <w:unhideWhenUsed w:val="1"/>
    <w:rsid w:val="001C597E"/>
    <w:rPr>
      <w:rFonts w:ascii="Times New Roman" w:cs="Times New Roman" w:hAnsi="Times New Roman"/>
    </w:rPr>
  </w:style>
  <w:style w:type="character" w:styleId="MapadeldocumentoCar" w:customStyle="1">
    <w:name w:val="Mapa del documento Car"/>
    <w:basedOn w:val="Fuentedeprrafopredeter"/>
    <w:link w:val="Mapadeldocumento"/>
    <w:uiPriority w:val="99"/>
    <w:semiHidden w:val="1"/>
    <w:rsid w:val="001C597E"/>
    <w:rPr>
      <w:rFonts w:ascii="Times New Roman" w:cs="Times New Roman" w:hAnsi="Times New Roman"/>
    </w:rPr>
  </w:style>
  <w:style w:type="table" w:styleId="a" w:customStyle="1">
    <w:basedOn w:val="Tablanormal"/>
    <w:tblPr>
      <w:tblStyleRowBandSize w:val="1"/>
      <w:tblStyleColBandSize w:val="1"/>
    </w:tblPr>
  </w:style>
  <w:style w:type="table" w:styleId="a0" w:customStyle="1">
    <w:basedOn w:val="Tablanormal"/>
    <w:tblPr>
      <w:tblStyleRowBandSize w:val="1"/>
      <w:tblStyleColBandSize w:val="1"/>
    </w:tblPr>
  </w:style>
  <w:style w:type="table" w:styleId="a1" w:customStyle="1">
    <w:basedOn w:val="Tablanormal"/>
    <w:tblPr>
      <w:tblStyleRowBandSize w:val="1"/>
      <w:tblStyleColBandSize w:val="1"/>
    </w:tblPr>
  </w:style>
  <w:style w:type="table" w:styleId="a2" w:customStyle="1">
    <w:basedOn w:val="Tablanormal"/>
    <w:tblPr>
      <w:tblStyleRowBandSize w:val="1"/>
      <w:tblStyleColBandSize w:val="1"/>
    </w:tblPr>
  </w:style>
  <w:style w:type="table" w:styleId="a3" w:customStyle="1">
    <w:basedOn w:val="Tablanormal"/>
    <w:tblPr>
      <w:tblStyleRowBandSize w:val="1"/>
      <w:tblStyleColBandSize w:val="1"/>
    </w:tblPr>
  </w:style>
  <w:style w:type="character" w:styleId="Hipervnculo">
    <w:name w:val="Hyperlink"/>
    <w:basedOn w:val="Fuentedeprrafopredeter"/>
    <w:uiPriority w:val="99"/>
    <w:unhideWhenUsed w:val="1"/>
    <w:rsid w:val="00747343"/>
    <w:rPr>
      <w:color w:val="0563c1" w:themeColor="hyperlink"/>
      <w:u w:val="single"/>
    </w:rPr>
  </w:style>
  <w:style w:type="table" w:styleId="a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revistas.ulima.edu.pe/index.php/contratexto/proed" TargetMode="External"/><Relationship Id="rId8" Type="http://schemas.openxmlformats.org/officeDocument/2006/relationships/hyperlink" Target="mailto:contratexto@ulima.edu.pe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/azeYlMTE/yJq0cC5Dwk9jGosg==">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2017-08-18T23:30:00Z</dcterms:created>
  <dc:creator>Lilian Kanashiro</dc:creator>
</cp:coreProperties>
</file>