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C3A8" w14:textId="4C0DD337" w:rsidR="008B6160" w:rsidRPr="00D001C5" w:rsidRDefault="00355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PE"/>
        </w:rPr>
      </w:pPr>
      <w:r w:rsidRPr="00FC4985">
        <w:rPr>
          <w:rFonts w:ascii="Times New Roman" w:eastAsia="Times New Roman" w:hAnsi="Times New Roman" w:cs="Times New Roman"/>
          <w:b/>
          <w:sz w:val="32"/>
          <w:szCs w:val="32"/>
          <w:lang w:val="es-PE"/>
        </w:rPr>
        <w:t xml:space="preserve">Título del artículo en </w:t>
      </w:r>
      <w:r w:rsidR="00D001C5" w:rsidRPr="00FC4985">
        <w:rPr>
          <w:rFonts w:ascii="Times New Roman" w:eastAsia="Times New Roman" w:hAnsi="Times New Roman" w:cs="Times New Roman"/>
          <w:b/>
          <w:sz w:val="32"/>
          <w:szCs w:val="32"/>
          <w:lang w:val="es-PE"/>
        </w:rPr>
        <w:t>español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26D7E0B8" w14:textId="77777777" w:rsidR="008B6160" w:rsidRPr="00D001C5" w:rsidRDefault="008B6160">
      <w:pPr>
        <w:spacing w:after="0" w:line="240" w:lineRule="auto"/>
        <w:rPr>
          <w:rFonts w:ascii="Times New Roman" w:eastAsia="Times New Roman" w:hAnsi="Times New Roman" w:cs="Times New Roman"/>
          <w:lang w:val="es-PE"/>
        </w:rPr>
      </w:pPr>
    </w:p>
    <w:p w14:paraId="42D4C0C5" w14:textId="77777777" w:rsidR="008B6160" w:rsidRPr="00D001C5" w:rsidRDefault="008B6160">
      <w:pPr>
        <w:spacing w:after="0" w:line="240" w:lineRule="auto"/>
        <w:rPr>
          <w:rFonts w:ascii="Times New Roman" w:eastAsia="Times New Roman" w:hAnsi="Times New Roman" w:cs="Times New Roman"/>
          <w:lang w:val="es-PE"/>
        </w:rPr>
      </w:pPr>
    </w:p>
    <w:p w14:paraId="10B882A8" w14:textId="77777777" w:rsidR="008B6160" w:rsidRPr="00D001C5" w:rsidRDefault="008B6160">
      <w:pPr>
        <w:spacing w:after="0" w:line="240" w:lineRule="auto"/>
        <w:rPr>
          <w:rFonts w:ascii="Times New Roman" w:eastAsia="Times New Roman" w:hAnsi="Times New Roman" w:cs="Times New Roman"/>
          <w:lang w:val="es-PE"/>
        </w:rPr>
      </w:pPr>
    </w:p>
    <w:p w14:paraId="5C8540C1" w14:textId="36DACCB6" w:rsidR="008B6160" w:rsidRPr="00D001C5" w:rsidRDefault="008B616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PE"/>
        </w:rPr>
      </w:pPr>
    </w:p>
    <w:p w14:paraId="62FAE457" w14:textId="471ED6C1" w:rsidR="00AD7525" w:rsidRPr="00D001C5" w:rsidRDefault="00D001C5" w:rsidP="00AD7525">
      <w:pPr>
        <w:jc w:val="both"/>
        <w:rPr>
          <w:rFonts w:ascii="Times New Roman" w:eastAsia="Times New Roman" w:hAnsi="Times New Roman" w:cs="Times New Roman"/>
          <w:lang w:val="es-PE"/>
        </w:rPr>
      </w:pPr>
      <w:r>
        <w:rPr>
          <w:rFonts w:ascii="Times New Roman" w:eastAsia="Times New Roman" w:hAnsi="Times New Roman" w:cs="Times New Roman"/>
          <w:lang w:val="es-PE"/>
        </w:rPr>
        <w:t>RESUMEN.</w:t>
      </w:r>
      <w:r w:rsidR="00AD7525" w:rsidRPr="00D001C5">
        <w:rPr>
          <w:rFonts w:ascii="Times New Roman" w:eastAsia="Times New Roman" w:hAnsi="Times New Roman" w:cs="Times New Roman"/>
          <w:lang w:val="es-PE"/>
        </w:rPr>
        <w:t>El resumen debe ser una reflexión breve pero completa de su artículo. Debe indicar la naturaleza y la contribución del estudio. En particular, debe ser independiente, sin abreviaturas, formulaciones, notas a pie de página ni referencias. Asegúrese de que su resumen sea legible y gramaticalmente correcto. El resumen debe tener un máximo de 200 palabras, y la lista de palabras clave debe tener entre 3 y 5 palabras separadas por comas. El número de páginas debe ser de entre 6 y 8 para trabajos de investigación en curso, incluyendo las referencias (actas).</w:t>
      </w:r>
    </w:p>
    <w:p w14:paraId="5EBBEE5E" w14:textId="77777777" w:rsidR="00AD7525" w:rsidRPr="00D001C5" w:rsidRDefault="00AD7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s-PE"/>
        </w:rPr>
      </w:pPr>
    </w:p>
    <w:p w14:paraId="7113B7F7" w14:textId="3A90C3FF" w:rsidR="008B6160" w:rsidRPr="00D001C5" w:rsidRDefault="003554EB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  <w:r w:rsidRPr="00D001C5">
        <w:rPr>
          <w:rFonts w:ascii="Times New Roman" w:eastAsia="Times New Roman" w:hAnsi="Times New Roman" w:cs="Times New Roman"/>
          <w:b/>
          <w:i/>
          <w:lang w:val="es-PE"/>
        </w:rPr>
        <w:t xml:space="preserve">Nota </w:t>
      </w:r>
      <w:r w:rsidRPr="00D001C5">
        <w:rPr>
          <w:rFonts w:ascii="Times New Roman" w:eastAsia="Times New Roman" w:hAnsi="Times New Roman" w:cs="Times New Roman"/>
          <w:lang w:val="es-PE"/>
        </w:rPr>
        <w:t>: El resumen deberá tener un máximo de 200 palabras.</w:t>
      </w:r>
    </w:p>
    <w:p w14:paraId="498B51F5" w14:textId="684E2860" w:rsidR="00DD6857" w:rsidRPr="00D001C5" w:rsidRDefault="00D001C5" w:rsidP="00D00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s-PE"/>
        </w:rPr>
      </w:pPr>
      <w:r>
        <w:rPr>
          <w:rFonts w:ascii="Times New Roman" w:eastAsia="Times New Roman" w:hAnsi="Times New Roman" w:cs="Times New Roman"/>
          <w:lang w:val="es-PE"/>
        </w:rPr>
        <w:t>PALABRAS CLAVE</w:t>
      </w:r>
      <w:r w:rsidR="003554EB" w:rsidRPr="00D001C5">
        <w:rPr>
          <w:rFonts w:ascii="Times New Roman" w:eastAsia="Times New Roman" w:hAnsi="Times New Roman" w:cs="Times New Roman"/>
          <w:lang w:val="es-PE"/>
        </w:rPr>
        <w:t xml:space="preserve">: </w:t>
      </w:r>
      <w:r w:rsidR="003554EB" w:rsidRPr="00D001C5">
        <w:rPr>
          <w:rFonts w:ascii="Times New Roman" w:eastAsia="Times New Roman" w:hAnsi="Times New Roman" w:cs="Times New Roman"/>
          <w:i/>
          <w:lang w:val="es-PE"/>
        </w:rPr>
        <w:t xml:space="preserve">palabra clave 1, palabra clave 2. </w:t>
      </w:r>
      <w:r w:rsidR="003554EB" w:rsidRPr="00D001C5">
        <w:rPr>
          <w:rFonts w:ascii="Times New Roman" w:eastAsia="Times New Roman" w:hAnsi="Times New Roman" w:cs="Times New Roman"/>
          <w:lang w:val="es-PE"/>
        </w:rPr>
        <w:t xml:space="preserve">(El número máximo de palabras clave requeridas para el </w:t>
      </w:r>
      <w:r>
        <w:rPr>
          <w:rFonts w:ascii="Times New Roman" w:eastAsia="Times New Roman" w:hAnsi="Times New Roman" w:cs="Times New Roman"/>
          <w:lang w:val="es-PE"/>
        </w:rPr>
        <w:t>manuscrito</w:t>
      </w:r>
      <w:r w:rsidR="003554EB" w:rsidRPr="00D001C5">
        <w:rPr>
          <w:rFonts w:ascii="Times New Roman" w:eastAsia="Times New Roman" w:hAnsi="Times New Roman" w:cs="Times New Roman"/>
          <w:lang w:val="es-PE"/>
        </w:rPr>
        <w:t xml:space="preserve"> es de 5 palabras)</w:t>
      </w:r>
    </w:p>
    <w:p w14:paraId="62A697A5" w14:textId="77777777" w:rsidR="00DD6857" w:rsidRPr="00D001C5" w:rsidRDefault="00DD6857" w:rsidP="00DD6857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</w:p>
    <w:p w14:paraId="27DF20CD" w14:textId="77777777" w:rsidR="00DD6857" w:rsidRDefault="00DD6857" w:rsidP="00DD6857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</w:p>
    <w:p w14:paraId="6EFD57D6" w14:textId="33A885C0" w:rsidR="00D001C5" w:rsidRPr="00FC4985" w:rsidRDefault="00D001C5" w:rsidP="00D0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PE"/>
        </w:rPr>
      </w:pPr>
      <w:r w:rsidRPr="00FC4985">
        <w:rPr>
          <w:rFonts w:ascii="Times New Roman" w:eastAsia="Times New Roman" w:hAnsi="Times New Roman" w:cs="Times New Roman"/>
          <w:b/>
          <w:sz w:val="32"/>
          <w:szCs w:val="32"/>
          <w:lang w:val="es-PE"/>
        </w:rPr>
        <w:t xml:space="preserve">Título del artículo en </w:t>
      </w:r>
      <w:r w:rsidRPr="00FC4985">
        <w:rPr>
          <w:rFonts w:ascii="Times New Roman" w:eastAsia="Times New Roman" w:hAnsi="Times New Roman" w:cs="Times New Roman"/>
          <w:b/>
          <w:sz w:val="32"/>
          <w:szCs w:val="32"/>
          <w:lang w:val="es-PE"/>
        </w:rPr>
        <w:t>inglés</w:t>
      </w:r>
    </w:p>
    <w:p w14:paraId="3A4BAE79" w14:textId="77777777" w:rsidR="00D001C5" w:rsidRDefault="00D001C5" w:rsidP="00DD6857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</w:p>
    <w:p w14:paraId="47CB3379" w14:textId="6D771F01" w:rsidR="00FC4985" w:rsidRPr="00FC4985" w:rsidRDefault="00D001C5" w:rsidP="00FC4985">
      <w:pPr>
        <w:jc w:val="both"/>
        <w:rPr>
          <w:rFonts w:ascii="Times New Roman" w:eastAsia="Times New Roman" w:hAnsi="Times New Roman" w:cs="Times New Roman"/>
          <w:lang w:val="en"/>
        </w:rPr>
      </w:pPr>
      <w:r w:rsidRPr="00FC4985">
        <w:rPr>
          <w:rFonts w:ascii="Times New Roman" w:eastAsia="Times New Roman" w:hAnsi="Times New Roman" w:cs="Times New Roman"/>
          <w:lang w:val="en-US"/>
        </w:rPr>
        <w:t>ABSTRACT</w:t>
      </w:r>
      <w:r w:rsidRPr="00FC4985">
        <w:rPr>
          <w:rFonts w:ascii="Times New Roman" w:eastAsia="Times New Roman" w:hAnsi="Times New Roman" w:cs="Times New Roman"/>
          <w:lang w:val="en-US"/>
        </w:rPr>
        <w:t>.</w:t>
      </w:r>
      <w:r w:rsidR="00FC4985">
        <w:rPr>
          <w:rFonts w:ascii="Times New Roman" w:eastAsia="Times New Roman" w:hAnsi="Times New Roman" w:cs="Times New Roman"/>
          <w:lang w:val="en"/>
        </w:rPr>
        <w:t>T</w:t>
      </w:r>
      <w:r w:rsidR="00FC4985" w:rsidRPr="00FC4985">
        <w:rPr>
          <w:rFonts w:ascii="Times New Roman" w:eastAsia="Times New Roman" w:hAnsi="Times New Roman" w:cs="Times New Roman"/>
          <w:lang w:val="en"/>
        </w:rPr>
        <w:t>he</w:t>
      </w:r>
      <w:r w:rsidR="00FC4985" w:rsidRPr="00FC4985">
        <w:rPr>
          <w:rFonts w:ascii="Times New Roman" w:eastAsia="Times New Roman" w:hAnsi="Times New Roman" w:cs="Times New Roman"/>
          <w:lang w:val="en"/>
        </w:rPr>
        <w:t xml:space="preserve"> abstract should be a brief but comprehensive reflection of your article. It should indicate the nature and contribution of the study. </w:t>
      </w:r>
      <w:r w:rsidR="00FC4985" w:rsidRPr="00FC4985">
        <w:rPr>
          <w:rFonts w:ascii="Times New Roman" w:eastAsia="Times New Roman" w:hAnsi="Times New Roman" w:cs="Times New Roman"/>
          <w:lang w:val="en"/>
        </w:rPr>
        <w:t>It</w:t>
      </w:r>
      <w:r w:rsidR="00FC4985" w:rsidRPr="00FC4985">
        <w:rPr>
          <w:rFonts w:ascii="Times New Roman" w:eastAsia="Times New Roman" w:hAnsi="Times New Roman" w:cs="Times New Roman"/>
          <w:lang w:val="en"/>
        </w:rPr>
        <w:t xml:space="preserve"> should be self-contained, without abbreviations, formulations, footnotes, or references. Ensure your abstract is legible and grammatically correct. The abstract should be a maximum of 200 words, and the keyword list should be between 3 and 5 words separated by commas. The number of pages should be between 6 and 8 for research in progress, including references (proceedings).</w:t>
      </w:r>
    </w:p>
    <w:p w14:paraId="0BDC2253" w14:textId="4B2CBDE1" w:rsidR="00D001C5" w:rsidRDefault="00FC4985" w:rsidP="00FC4985">
      <w:pPr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 w:rsidRPr="00FC4985">
        <w:rPr>
          <w:rFonts w:ascii="Times New Roman" w:eastAsia="Times New Roman" w:hAnsi="Times New Roman" w:cs="Times New Roman"/>
          <w:lang w:val="en"/>
        </w:rPr>
        <w:t>KEYWORDS: keyword 1, keyword 2. (The maximum number of keywords required for the manuscript is 5 words)</w:t>
      </w:r>
    </w:p>
    <w:p w14:paraId="74097F46" w14:textId="77777777" w:rsidR="00FC4985" w:rsidRPr="00FC4985" w:rsidRDefault="00FC4985" w:rsidP="00FC4985">
      <w:pPr>
        <w:ind w:firstLine="720"/>
        <w:jc w:val="both"/>
        <w:rPr>
          <w:rFonts w:ascii="Times New Roman" w:eastAsia="Times New Roman" w:hAnsi="Times New Roman" w:cs="Times New Roman"/>
          <w:lang w:val="en-US"/>
        </w:rPr>
      </w:pPr>
    </w:p>
    <w:p w14:paraId="023A7732" w14:textId="77777777" w:rsidR="00D001C5" w:rsidRPr="00D001C5" w:rsidRDefault="00D001C5" w:rsidP="00DD6857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</w:p>
    <w:p w14:paraId="7B505231" w14:textId="7ECBC778" w:rsidR="008B6160" w:rsidRPr="00AB5783" w:rsidRDefault="0035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PE"/>
        </w:rPr>
      </w:pPr>
      <w:r w:rsidRPr="00AB5783">
        <w:rPr>
          <w:rFonts w:ascii="Times New Roman" w:eastAsia="Times New Roman" w:hAnsi="Times New Roman" w:cs="Times New Roman"/>
          <w:b/>
          <w:sz w:val="28"/>
          <w:szCs w:val="28"/>
          <w:lang w:val="es-PE"/>
        </w:rPr>
        <w:t xml:space="preserve">1. </w:t>
      </w:r>
      <w:r w:rsidR="00FC4985" w:rsidRPr="00AB5783">
        <w:rPr>
          <w:rFonts w:ascii="Times New Roman" w:eastAsia="Times New Roman" w:hAnsi="Times New Roman" w:cs="Times New Roman"/>
          <w:b/>
          <w:sz w:val="28"/>
          <w:szCs w:val="28"/>
          <w:lang w:val="es-PE"/>
        </w:rPr>
        <w:t>INTRODUCCIÓN</w:t>
      </w:r>
    </w:p>
    <w:p w14:paraId="536E2141" w14:textId="77777777" w:rsidR="008B6160" w:rsidRPr="00D001C5" w:rsidRDefault="008B616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</w:p>
    <w:p w14:paraId="42FE9367" w14:textId="77777777" w:rsidR="008B6160" w:rsidRPr="00D001C5" w:rsidRDefault="003554EB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  <w:r w:rsidRPr="00D001C5">
        <w:rPr>
          <w:rFonts w:ascii="Times New Roman" w:eastAsia="Times New Roman" w:hAnsi="Times New Roman" w:cs="Times New Roman"/>
          <w:lang w:val="es-PE"/>
        </w:rPr>
        <w:t>Incluya en esta sección la importancia de la investigación, así como los antecedentes o el estado del problema abordado. Intente incluir al final de la sección un párrafo que describa brevemente las partes de su artículo.</w:t>
      </w:r>
    </w:p>
    <w:p w14:paraId="3B69B9A0" w14:textId="77777777" w:rsidR="008B6160" w:rsidRPr="00D001C5" w:rsidRDefault="008B616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</w:p>
    <w:p w14:paraId="3D50EBB5" w14:textId="77777777" w:rsidR="008B6160" w:rsidRPr="00D001C5" w:rsidRDefault="008B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PE"/>
        </w:rPr>
      </w:pPr>
    </w:p>
    <w:p w14:paraId="646F4569" w14:textId="77777777" w:rsidR="008B6160" w:rsidRPr="00D001C5" w:rsidRDefault="008B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PE"/>
        </w:rPr>
      </w:pPr>
    </w:p>
    <w:p w14:paraId="1BC6B200" w14:textId="082B6B30" w:rsidR="008B6160" w:rsidRPr="00AB5783" w:rsidRDefault="0035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PE"/>
        </w:rPr>
      </w:pPr>
      <w:r w:rsidRPr="00AB5783">
        <w:rPr>
          <w:rFonts w:ascii="Times New Roman" w:eastAsia="Times New Roman" w:hAnsi="Times New Roman" w:cs="Times New Roman"/>
          <w:b/>
          <w:sz w:val="28"/>
          <w:szCs w:val="28"/>
          <w:lang w:val="es-PE"/>
        </w:rPr>
        <w:t xml:space="preserve">2. </w:t>
      </w:r>
      <w:r w:rsidR="00FC4985" w:rsidRPr="00AB5783">
        <w:rPr>
          <w:rFonts w:ascii="Times New Roman" w:eastAsia="Times New Roman" w:hAnsi="Times New Roman" w:cs="Times New Roman"/>
          <w:b/>
          <w:sz w:val="28"/>
          <w:szCs w:val="28"/>
          <w:lang w:val="es-PE"/>
        </w:rPr>
        <w:t>METODOLOGÍA</w:t>
      </w:r>
    </w:p>
    <w:p w14:paraId="30A77036" w14:textId="77777777" w:rsidR="008B6160" w:rsidRPr="00D001C5" w:rsidRDefault="008B6160">
      <w:pPr>
        <w:spacing w:after="0" w:line="240" w:lineRule="auto"/>
        <w:rPr>
          <w:rFonts w:ascii="Times New Roman" w:eastAsia="Times New Roman" w:hAnsi="Times New Roman" w:cs="Times New Roman"/>
          <w:lang w:val="es-PE"/>
        </w:rPr>
      </w:pPr>
    </w:p>
    <w:p w14:paraId="228882AA" w14:textId="0879081A" w:rsidR="008B6160" w:rsidRPr="00D001C5" w:rsidRDefault="003554E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PE"/>
        </w:rPr>
      </w:pPr>
      <w:r w:rsidRPr="00D001C5">
        <w:rPr>
          <w:rFonts w:ascii="Times New Roman" w:eastAsia="Times New Roman" w:hAnsi="Times New Roman" w:cs="Times New Roman"/>
          <w:color w:val="000000"/>
          <w:lang w:val="es-PE"/>
        </w:rPr>
        <w:t>Incluya los procedimientos de selección del material experimental utilizado y detalle los métodos, equipos y procedimientos. Se deben describir detalladamente los procedimientos matemáticos y los métodos estadísticos, así como los participantes y las técnicas de validación, si corresponde.</w:t>
      </w:r>
    </w:p>
    <w:p w14:paraId="62C3EFC6" w14:textId="77777777" w:rsidR="008B6160" w:rsidRPr="00D001C5" w:rsidRDefault="008B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PE"/>
        </w:rPr>
      </w:pPr>
    </w:p>
    <w:p w14:paraId="11D25D31" w14:textId="77777777" w:rsidR="008B6160" w:rsidRPr="00AB5783" w:rsidRDefault="008B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PE"/>
        </w:rPr>
      </w:pPr>
    </w:p>
    <w:p w14:paraId="4E4DE79C" w14:textId="3545F7ED" w:rsidR="008B6160" w:rsidRPr="00AB5783" w:rsidRDefault="0035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PE"/>
        </w:rPr>
      </w:pPr>
      <w:r w:rsidRPr="00AB5783">
        <w:rPr>
          <w:rFonts w:ascii="Times New Roman" w:eastAsia="Times New Roman" w:hAnsi="Times New Roman" w:cs="Times New Roman"/>
          <w:b/>
          <w:sz w:val="28"/>
          <w:szCs w:val="28"/>
          <w:lang w:val="es-PE"/>
        </w:rPr>
        <w:t xml:space="preserve">3. </w:t>
      </w:r>
      <w:r w:rsidR="00FC4985" w:rsidRPr="00AB5783">
        <w:rPr>
          <w:rFonts w:ascii="Times New Roman" w:eastAsia="Times New Roman" w:hAnsi="Times New Roman" w:cs="Times New Roman"/>
          <w:b/>
          <w:sz w:val="28"/>
          <w:szCs w:val="28"/>
          <w:lang w:val="es-PE"/>
        </w:rPr>
        <w:t>RESULTADOS</w:t>
      </w:r>
    </w:p>
    <w:p w14:paraId="1DBB181A" w14:textId="77777777" w:rsidR="008B6160" w:rsidRPr="00D001C5" w:rsidRDefault="008B6160">
      <w:pPr>
        <w:spacing w:before="7" w:after="0" w:line="240" w:lineRule="auto"/>
        <w:rPr>
          <w:lang w:val="es-PE"/>
        </w:rPr>
      </w:pPr>
    </w:p>
    <w:p w14:paraId="2D985B6A" w14:textId="627E90BF" w:rsidR="008B6160" w:rsidRPr="00D001C5" w:rsidRDefault="003554E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PE"/>
        </w:rPr>
      </w:pPr>
      <w:r w:rsidRPr="00D001C5">
        <w:rPr>
          <w:rFonts w:ascii="Times New Roman" w:eastAsia="Times New Roman" w:hAnsi="Times New Roman" w:cs="Times New Roman"/>
          <w:color w:val="000000"/>
          <w:lang w:val="es-PE"/>
        </w:rPr>
        <w:t>Presente los hallazgos en una secuencia lógica, tanto en el texto como en las tablas y figuras. Considere incluir las figuras en el formato del software original o en una imagen de alta resolución, por ejemplo, en formato jpg de al menos 300 dpi. En el caso de las tablas o figuras, puede indicar la fuente de donde se obtuvieron los datos, si corresponde.</w:t>
      </w:r>
    </w:p>
    <w:p w14:paraId="48F7AD4D" w14:textId="77777777" w:rsidR="008B6160" w:rsidRPr="00D001C5" w:rsidRDefault="008B61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PE"/>
        </w:rPr>
      </w:pPr>
    </w:p>
    <w:p w14:paraId="66FA3613" w14:textId="4CA8635E" w:rsidR="008B6160" w:rsidRPr="00D001C5" w:rsidRDefault="008B6160" w:rsidP="00AD7525">
      <w:pPr>
        <w:rPr>
          <w:rFonts w:ascii="Times New Roman" w:eastAsia="Times New Roman" w:hAnsi="Times New Roman" w:cs="Times New Roman"/>
          <w:lang w:val="es-PE"/>
        </w:rPr>
      </w:pPr>
    </w:p>
    <w:p w14:paraId="27F9546A" w14:textId="4E4A1BC3" w:rsidR="008B6160" w:rsidRDefault="003554EB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Figura 1</w:t>
      </w:r>
    </w:p>
    <w:p w14:paraId="2328345C" w14:textId="77777777" w:rsidR="008B6160" w:rsidRDefault="003554EB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Diseño de célula para 2 operarios – pizza tamaño familiar</w:t>
      </w:r>
    </w:p>
    <w:p w14:paraId="586D7CB2" w14:textId="77777777" w:rsidR="008B6160" w:rsidRDefault="003554EB">
      <w:pPr>
        <w:ind w:right="-28"/>
        <w:rPr>
          <w:color w:val="000000"/>
        </w:rPr>
      </w:pPr>
      <w:r>
        <w:rPr>
          <w:noProof/>
        </w:rPr>
        <w:drawing>
          <wp:inline distT="0" distB="0" distL="0" distR="0" wp14:anchorId="2A0E9A93" wp14:editId="0D4CD14C">
            <wp:extent cx="3266689" cy="2389458"/>
            <wp:effectExtent l="0" t="0" r="0" b="0"/>
            <wp:docPr id="2" name="image1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6689" cy="2389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55993E" w14:textId="77777777" w:rsidR="008B6160" w:rsidRDefault="003554EB">
      <w:pPr>
        <w:keepLines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Nota. </w:t>
      </w:r>
      <w:r>
        <w:rPr>
          <w:rFonts w:ascii="Times New Roman" w:eastAsia="Times New Roman" w:hAnsi="Times New Roman" w:cs="Times New Roman"/>
          <w:color w:val="000000"/>
        </w:rPr>
        <w:t xml:space="preserve">Adaptado de “Mejora del </w:t>
      </w:r>
      <w:r>
        <w:rPr>
          <w:rFonts w:ascii="Times New Roman" w:eastAsia="Times New Roman" w:hAnsi="Times New Roman" w:cs="Times New Roman"/>
          <w:i/>
          <w:color w:val="000000"/>
        </w:rPr>
        <w:t xml:space="preserve">lead time </w:t>
      </w:r>
      <w:r>
        <w:rPr>
          <w:rFonts w:ascii="Times New Roman" w:eastAsia="Times New Roman" w:hAnsi="Times New Roman" w:cs="Times New Roman"/>
          <w:color w:val="000000"/>
        </w:rPr>
        <w:t xml:space="preserve">y productividad en el proceso armado de pizzas aplicando herramientas de </w:t>
      </w:r>
      <w:r>
        <w:rPr>
          <w:rFonts w:ascii="Times New Roman" w:eastAsia="Times New Roman" w:hAnsi="Times New Roman" w:cs="Times New Roman"/>
          <w:i/>
          <w:color w:val="000000"/>
        </w:rPr>
        <w:t xml:space="preserve">lean Manufacturing </w:t>
      </w:r>
      <w:r>
        <w:rPr>
          <w:rFonts w:ascii="Times New Roman" w:eastAsia="Times New Roman" w:hAnsi="Times New Roman" w:cs="Times New Roman"/>
          <w:color w:val="000000"/>
        </w:rPr>
        <w:t xml:space="preserve">”, por B. Escudero-Santiago, 2020,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Ingeniería Industrial </w:t>
      </w:r>
      <w:r>
        <w:rPr>
          <w:rFonts w:ascii="Times New Roman" w:eastAsia="Times New Roman" w:hAnsi="Times New Roman" w:cs="Times New Roman"/>
          <w:color w:val="000000"/>
        </w:rPr>
        <w:t xml:space="preserve">, 39, p. 51-72 ( </w:t>
      </w:r>
      <w:hyperlink r:id="rId8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 xml:space="preserve">https://doi.org/10.26439/ing.ind2020.n039.4915 </w:t>
        </w:r>
      </w:hyperlink>
      <w:r>
        <w:rPr>
          <w:rFonts w:ascii="Times New Roman" w:eastAsia="Times New Roman" w:hAnsi="Times New Roman" w:cs="Times New Roman"/>
          <w:color w:val="212529"/>
          <w:highlight w:val="white"/>
        </w:rPr>
        <w:t>)</w:t>
      </w:r>
    </w:p>
    <w:p w14:paraId="1DE4E4E6" w14:textId="77777777" w:rsidR="008B6160" w:rsidRDefault="008B6160">
      <w:pPr>
        <w:keepLines/>
        <w:spacing w:after="0"/>
        <w:ind w:left="2124"/>
        <w:rPr>
          <w:color w:val="000000"/>
          <w:sz w:val="18"/>
          <w:szCs w:val="18"/>
        </w:rPr>
      </w:pPr>
    </w:p>
    <w:p w14:paraId="712E0B51" w14:textId="77777777" w:rsidR="008B6160" w:rsidRDefault="008B6160">
      <w:pPr>
        <w:keepLines/>
        <w:spacing w:after="0"/>
      </w:pPr>
    </w:p>
    <w:p w14:paraId="0E75125F" w14:textId="77777777" w:rsidR="008B6160" w:rsidRDefault="008B61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A7549" w14:textId="77777777" w:rsidR="00AD7525" w:rsidRDefault="00AD7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84AB0" w14:textId="77777777" w:rsidR="00AD7525" w:rsidRDefault="00AD7525" w:rsidP="00AD75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Tabla 1</w:t>
      </w:r>
    </w:p>
    <w:p w14:paraId="04661A6F" w14:textId="77777777" w:rsidR="00AD7525" w:rsidRDefault="00AD7525" w:rsidP="00AD75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Tiempo de respuesta algorítmico</w:t>
      </w:r>
    </w:p>
    <w:p w14:paraId="5C10B54B" w14:textId="77777777" w:rsidR="00AD7525" w:rsidRDefault="00AD7525" w:rsidP="00AD7525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87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605"/>
        <w:gridCol w:w="1620"/>
        <w:gridCol w:w="1620"/>
        <w:gridCol w:w="1620"/>
        <w:gridCol w:w="1620"/>
      </w:tblGrid>
      <w:tr w:rsidR="00AD7525" w14:paraId="6458FC37" w14:textId="77777777" w:rsidTr="00BD303E">
        <w:trPr>
          <w:trHeight w:val="345"/>
        </w:trPr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D517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f(n)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69AD7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E885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1BEB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EBE6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B51D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AD7525" w14:paraId="319084AC" w14:textId="77777777" w:rsidTr="00BD303E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AC49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525A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0,00001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9F466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0,00002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E59E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0,00003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9BD7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0,00004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15ED8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0,00005 seg.</w:t>
            </w:r>
          </w:p>
        </w:tc>
      </w:tr>
      <w:tr w:rsidR="00AD7525" w14:paraId="65BC2383" w14:textId="77777777" w:rsidTr="00BD303E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8C29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número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B3EC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0,0001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32F6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0,0004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D31F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0,009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D183D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0,0016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BD0A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0,0025 seg.</w:t>
            </w:r>
          </w:p>
        </w:tc>
      </w:tr>
      <w:tr w:rsidR="00AD7525" w14:paraId="22A09B6C" w14:textId="77777777" w:rsidTr="00BD303E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5498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número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3CA9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0,001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8F963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0,008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0436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0,027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5CC4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0,064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9A2E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0,125 seg.</w:t>
            </w:r>
          </w:p>
        </w:tc>
      </w:tr>
      <w:tr w:rsidR="00AD7525" w14:paraId="73D5AFBB" w14:textId="77777777" w:rsidTr="00BD303E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475E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número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9F6A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 seg.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7D2D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 segundos.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EEC1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24,3 segundos.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3FEC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 minutos.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C2A76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5,2 minutos.</w:t>
            </w:r>
          </w:p>
        </w:tc>
      </w:tr>
      <w:tr w:rsidR="00AD7525" w14:paraId="1D7C7CF0" w14:textId="77777777" w:rsidTr="00BD303E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81FB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6D59" w14:textId="77777777" w:rsidR="00AD7525" w:rsidRDefault="00AD7525" w:rsidP="00BD303E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0,001 seg.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D025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segundo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EC2A2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17,9 minutos.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D7442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17,7 días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AC52" w14:textId="77777777" w:rsidR="00AD7525" w:rsidRDefault="00AD7525" w:rsidP="00BD303E">
            <w:pPr>
              <w:spacing w:after="24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35,1 años</w:t>
            </w:r>
          </w:p>
        </w:tc>
      </w:tr>
    </w:tbl>
    <w:p w14:paraId="4BD1D10A" w14:textId="77777777" w:rsidR="00AD7525" w:rsidRDefault="00AD7525" w:rsidP="00AD7525">
      <w:pPr>
        <w:rPr>
          <w:rFonts w:ascii="Times New Roman" w:eastAsia="Times New Roman" w:hAnsi="Times New Roman" w:cs="Times New Roman"/>
        </w:rPr>
      </w:pPr>
    </w:p>
    <w:p w14:paraId="75AF6C17" w14:textId="77777777" w:rsidR="00DD6857" w:rsidRPr="00D001C5" w:rsidRDefault="00AD7525" w:rsidP="00AD7525">
      <w:pPr>
        <w:rPr>
          <w:rFonts w:ascii="Times New Roman" w:eastAsia="Times New Roman" w:hAnsi="Times New Roman" w:cs="Times New Roman"/>
          <w:lang w:val="es-PE"/>
        </w:rPr>
      </w:pPr>
      <w:r w:rsidRPr="00D001C5">
        <w:rPr>
          <w:rFonts w:ascii="Times New Roman" w:eastAsia="Times New Roman" w:hAnsi="Times New Roman" w:cs="Times New Roman"/>
          <w:i/>
          <w:lang w:val="es-PE"/>
        </w:rPr>
        <w:t xml:space="preserve">Nota. </w:t>
      </w:r>
      <w:r w:rsidRPr="00D001C5">
        <w:rPr>
          <w:rFonts w:ascii="Times New Roman" w:eastAsia="Times New Roman" w:hAnsi="Times New Roman" w:cs="Times New Roman"/>
          <w:lang w:val="es-PE"/>
        </w:rPr>
        <w:t>Resultados experimentales según la metodología de Aguilar (2013).</w:t>
      </w:r>
    </w:p>
    <w:p w14:paraId="5E0F5AAA" w14:textId="77777777" w:rsidR="00DD6857" w:rsidRPr="00D001C5" w:rsidRDefault="00DD6857" w:rsidP="00AD7525">
      <w:pPr>
        <w:rPr>
          <w:rFonts w:ascii="Times New Roman" w:eastAsia="Times New Roman" w:hAnsi="Times New Roman" w:cs="Times New Roman"/>
          <w:lang w:val="es-PE"/>
        </w:rPr>
      </w:pPr>
    </w:p>
    <w:p w14:paraId="721E8AD6" w14:textId="6D92A417" w:rsidR="008B6160" w:rsidRPr="00AB5783" w:rsidRDefault="003554EB">
      <w:pPr>
        <w:spacing w:before="1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PE"/>
        </w:rPr>
      </w:pPr>
      <w:r w:rsidRPr="00AB5783">
        <w:rPr>
          <w:rFonts w:ascii="Times New Roman" w:eastAsia="Times New Roman" w:hAnsi="Times New Roman" w:cs="Times New Roman"/>
          <w:b/>
          <w:sz w:val="28"/>
          <w:szCs w:val="28"/>
          <w:lang w:val="es-PE"/>
        </w:rPr>
        <w:t xml:space="preserve">4. </w:t>
      </w:r>
      <w:r w:rsidR="00FC4985" w:rsidRPr="00AB5783">
        <w:rPr>
          <w:rFonts w:ascii="Times New Roman" w:eastAsia="Times New Roman" w:hAnsi="Times New Roman" w:cs="Times New Roman"/>
          <w:b/>
          <w:sz w:val="28"/>
          <w:szCs w:val="28"/>
          <w:lang w:val="es-PE"/>
        </w:rPr>
        <w:t>DISCUSIÓN</w:t>
      </w:r>
    </w:p>
    <w:p w14:paraId="18C12EC7" w14:textId="77777777" w:rsidR="008B6160" w:rsidRPr="00D001C5" w:rsidRDefault="008B6160">
      <w:pPr>
        <w:spacing w:before="17" w:after="0" w:line="240" w:lineRule="auto"/>
        <w:jc w:val="both"/>
        <w:rPr>
          <w:rFonts w:ascii="Times New Roman" w:eastAsia="Times New Roman" w:hAnsi="Times New Roman" w:cs="Times New Roman"/>
          <w:b/>
          <w:lang w:val="es-PE"/>
        </w:rPr>
      </w:pPr>
    </w:p>
    <w:p w14:paraId="462C4582" w14:textId="77777777" w:rsidR="008B6160" w:rsidRPr="00D001C5" w:rsidRDefault="003554EB">
      <w:pPr>
        <w:spacing w:before="17"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  <w:r w:rsidRPr="00D001C5">
        <w:rPr>
          <w:rFonts w:ascii="Times New Roman" w:eastAsia="Times New Roman" w:hAnsi="Times New Roman" w:cs="Times New Roman"/>
          <w:lang w:val="es-PE"/>
        </w:rPr>
        <w:t>Analice sus resultados contrastándolos con el estado actual del conocimiento. También puede indicar las limitaciones, recomendaciones o nuevas líneas de investigación que se abren en el futuro gracias a su investigación.</w:t>
      </w:r>
    </w:p>
    <w:p w14:paraId="674ABB7F" w14:textId="64BC7784" w:rsidR="008B6160" w:rsidRPr="00D001C5" w:rsidRDefault="008B6160">
      <w:pPr>
        <w:spacing w:before="17"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</w:p>
    <w:p w14:paraId="009A6270" w14:textId="77777777" w:rsidR="008B6160" w:rsidRPr="00D001C5" w:rsidRDefault="008B6160">
      <w:pPr>
        <w:spacing w:before="17" w:after="0" w:line="240" w:lineRule="auto"/>
        <w:jc w:val="both"/>
        <w:rPr>
          <w:rFonts w:ascii="Times New Roman" w:eastAsia="Times New Roman" w:hAnsi="Times New Roman" w:cs="Times New Roman"/>
          <w:b/>
          <w:lang w:val="es-PE"/>
        </w:rPr>
      </w:pPr>
    </w:p>
    <w:p w14:paraId="3DBF1976" w14:textId="065E6339" w:rsidR="008B6160" w:rsidRPr="00AB5783" w:rsidRDefault="003554EB">
      <w:pPr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PE"/>
        </w:rPr>
      </w:pPr>
      <w:r w:rsidRPr="00AB5783">
        <w:rPr>
          <w:rFonts w:ascii="Times New Roman" w:eastAsia="Times New Roman" w:hAnsi="Times New Roman" w:cs="Times New Roman"/>
          <w:b/>
          <w:sz w:val="28"/>
          <w:szCs w:val="28"/>
          <w:lang w:val="es-PE"/>
        </w:rPr>
        <w:t xml:space="preserve">5. </w:t>
      </w:r>
      <w:r w:rsidR="00FC4985" w:rsidRPr="00AB5783">
        <w:rPr>
          <w:rFonts w:ascii="Times New Roman" w:eastAsia="Times New Roman" w:hAnsi="Times New Roman" w:cs="Times New Roman"/>
          <w:b/>
          <w:sz w:val="28"/>
          <w:szCs w:val="28"/>
          <w:lang w:val="es-PE"/>
        </w:rPr>
        <w:t>CONCLUSIONES</w:t>
      </w:r>
    </w:p>
    <w:p w14:paraId="6740953D" w14:textId="77777777" w:rsidR="008B6160" w:rsidRPr="00D001C5" w:rsidRDefault="008B6160">
      <w:pPr>
        <w:spacing w:after="0" w:line="240" w:lineRule="auto"/>
        <w:rPr>
          <w:rFonts w:ascii="Times New Roman" w:eastAsia="Times New Roman" w:hAnsi="Times New Roman" w:cs="Times New Roman"/>
          <w:lang w:val="es-PE"/>
        </w:rPr>
      </w:pPr>
    </w:p>
    <w:p w14:paraId="33AA3481" w14:textId="77777777" w:rsidR="008B6160" w:rsidRPr="00D001C5" w:rsidRDefault="003554EB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  <w:r w:rsidRPr="00D001C5">
        <w:rPr>
          <w:rFonts w:ascii="Times New Roman" w:eastAsia="Times New Roman" w:hAnsi="Times New Roman" w:cs="Times New Roman"/>
          <w:lang w:val="es-PE"/>
        </w:rPr>
        <w:t>Incluya en esta sección sus conclusiones, de forma breve y buscando responder a la pregunta de investigación. Si la investigación cuenta con financiación, indique la fuente de financiación y/o los posibles conflictos de intereses.</w:t>
      </w:r>
    </w:p>
    <w:p w14:paraId="23AD0F8F" w14:textId="77777777" w:rsidR="008B6160" w:rsidRPr="00D001C5" w:rsidRDefault="008B616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</w:p>
    <w:p w14:paraId="5D43AA27" w14:textId="77777777" w:rsidR="008B6160" w:rsidRPr="00D001C5" w:rsidRDefault="008B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PE"/>
        </w:rPr>
      </w:pPr>
    </w:p>
    <w:p w14:paraId="07E389F2" w14:textId="77777777" w:rsidR="008B6160" w:rsidRPr="00D001C5" w:rsidRDefault="008B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PE"/>
        </w:rPr>
      </w:pPr>
    </w:p>
    <w:p w14:paraId="3F2FC48F" w14:textId="6410EBDA" w:rsidR="008B6160" w:rsidRPr="00AB5783" w:rsidRDefault="00FC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PE"/>
        </w:rPr>
      </w:pPr>
      <w:r w:rsidRPr="00AB5783">
        <w:rPr>
          <w:rFonts w:ascii="Times New Roman" w:eastAsia="Times New Roman" w:hAnsi="Times New Roman" w:cs="Times New Roman"/>
          <w:b/>
          <w:sz w:val="28"/>
          <w:szCs w:val="28"/>
          <w:lang w:val="es-PE"/>
        </w:rPr>
        <w:t>REFERENCIAS</w:t>
      </w:r>
    </w:p>
    <w:p w14:paraId="26946BE8" w14:textId="77777777" w:rsidR="008B6160" w:rsidRPr="00D001C5" w:rsidRDefault="008B616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PE"/>
        </w:rPr>
      </w:pPr>
    </w:p>
    <w:p w14:paraId="26FC6179" w14:textId="6B34164E" w:rsidR="008B6160" w:rsidRPr="00D001C5" w:rsidRDefault="003554E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PE"/>
        </w:rPr>
      </w:pPr>
      <w:r w:rsidRPr="00D001C5">
        <w:rPr>
          <w:rFonts w:ascii="Times New Roman" w:eastAsia="Times New Roman" w:hAnsi="Times New Roman" w:cs="Times New Roman"/>
          <w:color w:val="000000"/>
          <w:lang w:val="es-PE"/>
        </w:rPr>
        <w:t>Las referencias deben presentarse en formato APA 7.ª edición 2020, en orden alfabético y deben corresponder estrictamente a las citas incluidas en el artículo. En el caso de referencias a artículos publicados en revistas o actas de congresos, incluya el DOI si está disponible. (15-20 referencias)</w:t>
      </w:r>
    </w:p>
    <w:p w14:paraId="3B342FA8" w14:textId="77777777" w:rsidR="008B6160" w:rsidRPr="00D001C5" w:rsidRDefault="008B61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PE"/>
        </w:rPr>
      </w:pPr>
    </w:p>
    <w:p w14:paraId="6FAA1E3A" w14:textId="77777777" w:rsidR="008B6160" w:rsidRPr="00D001C5" w:rsidRDefault="008B61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PE"/>
        </w:rPr>
      </w:pPr>
    </w:p>
    <w:p w14:paraId="6C567747" w14:textId="77777777" w:rsidR="008B6160" w:rsidRPr="00D001C5" w:rsidRDefault="008B61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PE"/>
        </w:rPr>
      </w:pPr>
    </w:p>
    <w:p w14:paraId="4C2AC153" w14:textId="04293683" w:rsidR="008B6160" w:rsidRPr="00D001C5" w:rsidRDefault="003554E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PE"/>
        </w:rPr>
      </w:pPr>
      <w:r w:rsidRPr="00D001C5">
        <w:rPr>
          <w:rFonts w:ascii="Times New Roman" w:eastAsia="Times New Roman" w:hAnsi="Times New Roman" w:cs="Times New Roman"/>
          <w:color w:val="000000"/>
          <w:lang w:val="es-PE"/>
        </w:rPr>
        <w:t>Ejemplos:</w:t>
      </w:r>
    </w:p>
    <w:p w14:paraId="1F476199" w14:textId="77777777" w:rsidR="008B6160" w:rsidRPr="00D001C5" w:rsidRDefault="008B61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val="es-PE"/>
        </w:rPr>
      </w:pPr>
    </w:p>
    <w:p w14:paraId="1077F943" w14:textId="77777777" w:rsidR="008B6160" w:rsidRPr="00D001C5" w:rsidRDefault="003554E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val="es-PE"/>
        </w:rPr>
      </w:pPr>
      <w:r w:rsidRPr="00D001C5">
        <w:rPr>
          <w:rFonts w:ascii="Times New Roman" w:eastAsia="Times New Roman" w:hAnsi="Times New Roman" w:cs="Times New Roman"/>
          <w:color w:val="000000"/>
          <w:lang w:val="es-PE"/>
        </w:rPr>
        <w:t xml:space="preserve">Conover, W. J. (1980). </w:t>
      </w:r>
      <w:r w:rsidRPr="00D001C5">
        <w:rPr>
          <w:rFonts w:ascii="Times New Roman" w:eastAsia="Times New Roman" w:hAnsi="Times New Roman" w:cs="Times New Roman"/>
          <w:i/>
          <w:color w:val="000000"/>
          <w:lang w:val="es-PE"/>
        </w:rPr>
        <w:t xml:space="preserve">Estadística no paramétrica práctica </w:t>
      </w:r>
      <w:r w:rsidRPr="00D001C5">
        <w:rPr>
          <w:rFonts w:ascii="Times New Roman" w:eastAsia="Times New Roman" w:hAnsi="Times New Roman" w:cs="Times New Roman"/>
          <w:color w:val="000000"/>
          <w:lang w:val="es-PE"/>
        </w:rPr>
        <w:t>. Nueva York: John Wiley &amp; Sons</w:t>
      </w:r>
    </w:p>
    <w:p w14:paraId="65A2282C" w14:textId="77777777" w:rsidR="008B6160" w:rsidRPr="00D001C5" w:rsidRDefault="008B6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highlight w:val="white"/>
          <w:lang w:val="es-PE"/>
        </w:rPr>
      </w:pPr>
    </w:p>
    <w:p w14:paraId="18EC1FF7" w14:textId="77777777" w:rsidR="008B6160" w:rsidRDefault="003554E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Huanca, T., Apaza, N. y Gonzáles, M. (2007). Experiencia del INIA en el fortalecimiento del Banco de germoplasma de camélidos sudamericanos. En X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X Reunión ALPA, XXX Reunión APPA-Cusco-Perú </w:t>
      </w:r>
      <w:r>
        <w:rPr>
          <w:rFonts w:ascii="Times New Roman" w:eastAsia="Times New Roman" w:hAnsi="Times New Roman" w:cs="Times New Roman"/>
          <w:highlight w:val="white"/>
        </w:rPr>
        <w:t>(págs. 34–41). http://www.bioline.org.br/pdf?la07051</w:t>
      </w:r>
    </w:p>
    <w:p w14:paraId="35930380" w14:textId="77777777" w:rsidR="008B6160" w:rsidRDefault="008B6160">
      <w:p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</w:rPr>
      </w:pPr>
    </w:p>
    <w:p w14:paraId="63FA04E3" w14:textId="77777777" w:rsidR="008B6160" w:rsidRDefault="003554EB">
      <w:p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Suárez-Barraza, MF, Ramis-Pujol, J. y Kerbache, L. (2011). </w:t>
      </w:r>
      <w:r w:rsidRPr="00D001C5">
        <w:rPr>
          <w:rFonts w:ascii="Times New Roman" w:eastAsia="Times New Roman" w:hAnsi="Times New Roman" w:cs="Times New Roman"/>
          <w:lang w:val="es-PE"/>
        </w:rPr>
        <w:t xml:space="preserve">Reflexiones sobre Kaizen y su evolución: tres perspectivas y principios rectores. </w:t>
      </w:r>
      <w:r>
        <w:rPr>
          <w:rFonts w:ascii="Times New Roman" w:eastAsia="Times New Roman" w:hAnsi="Times New Roman" w:cs="Times New Roman"/>
          <w:i/>
        </w:rPr>
        <w:t xml:space="preserve">Revista Internacional de Lean Six Sigma, 2 </w:t>
      </w:r>
      <w:r>
        <w:rPr>
          <w:rFonts w:ascii="Times New Roman" w:eastAsia="Times New Roman" w:hAnsi="Times New Roman" w:cs="Times New Roman"/>
        </w:rPr>
        <w:t>(4), 288-308.</w:t>
      </w:r>
    </w:p>
    <w:p w14:paraId="099A6BEF" w14:textId="77777777" w:rsidR="008B6160" w:rsidRDefault="003554E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Wicki, GA (1990). </w:t>
      </w:r>
      <w:r>
        <w:rPr>
          <w:rFonts w:ascii="Times New Roman" w:eastAsia="Times New Roman" w:hAnsi="Times New Roman" w:cs="Times New Roman"/>
          <w:i/>
        </w:rPr>
        <w:t xml:space="preserve">El proceso de ahumado como valor agregado en la producción del Catfish Sudamericano (Rhamdia sapo) </w:t>
      </w:r>
      <w:r>
        <w:rPr>
          <w:rFonts w:ascii="Times New Roman" w:eastAsia="Times New Roman" w:hAnsi="Times New Roman" w:cs="Times New Roman"/>
        </w:rPr>
        <w:t xml:space="preserve">. Obtenido de: </w:t>
      </w:r>
      <w:hyperlink r:id="rId9">
        <w:r>
          <w:rPr>
            <w:rFonts w:ascii="Times New Roman" w:eastAsia="Times New Roman" w:hAnsi="Times New Roman" w:cs="Times New Roman"/>
          </w:rPr>
          <w:t>https://docplayer.es/6675262-El-proceso-de-ahumado-como-valor-agregado-en-la-produccion-del-catfish-sudamericano-rhamdia-sapo-gustavo-a-wicki-introduccion.html</w:t>
        </w:r>
      </w:hyperlink>
    </w:p>
    <w:p w14:paraId="042B5FC8" w14:textId="77777777" w:rsidR="008B6160" w:rsidRDefault="008B616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0F0638BA" w14:textId="77777777" w:rsidR="008B6160" w:rsidRDefault="008B616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BAEC77" w14:textId="77777777" w:rsidR="008B6160" w:rsidRDefault="008B616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B6160">
      <w:headerReference w:type="default" r:id="rId10"/>
      <w:footerReference w:type="default" r:id="rId11"/>
      <w:pgSz w:w="12240" w:h="15840"/>
      <w:pgMar w:top="1701" w:right="1418" w:bottom="1134" w:left="1701" w:header="0" w:footer="7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8F85" w14:textId="77777777" w:rsidR="005E4E00" w:rsidRDefault="005E4E00">
      <w:pPr>
        <w:spacing w:after="0" w:line="240" w:lineRule="auto"/>
      </w:pPr>
      <w:r>
        <w:separator/>
      </w:r>
    </w:p>
  </w:endnote>
  <w:endnote w:type="continuationSeparator" w:id="0">
    <w:p w14:paraId="377045EE" w14:textId="77777777" w:rsidR="005E4E00" w:rsidRDefault="005E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1972" w14:textId="77777777" w:rsidR="008B6160" w:rsidRDefault="008B6160">
    <w:pPr>
      <w:spacing w:after="0" w:line="20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336CA" w14:textId="77777777" w:rsidR="005E4E00" w:rsidRDefault="005E4E00">
      <w:pPr>
        <w:spacing w:after="0" w:line="240" w:lineRule="auto"/>
      </w:pPr>
      <w:r>
        <w:separator/>
      </w:r>
    </w:p>
  </w:footnote>
  <w:footnote w:type="continuationSeparator" w:id="0">
    <w:p w14:paraId="69B4468F" w14:textId="77777777" w:rsidR="005E4E00" w:rsidRDefault="005E4E00">
      <w:pPr>
        <w:spacing w:after="0" w:line="240" w:lineRule="auto"/>
      </w:pPr>
      <w:r>
        <w:continuationSeparator/>
      </w:r>
    </w:p>
  </w:footnote>
  <w:footnote w:id="1">
    <w:p w14:paraId="3B03F4D0" w14:textId="077FC171" w:rsidR="008B6160" w:rsidRPr="00D001C5" w:rsidRDefault="00355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PE"/>
        </w:rPr>
      </w:pPr>
      <w:r>
        <w:rPr>
          <w:vertAlign w:val="superscript"/>
        </w:rPr>
        <w:footnoteRef/>
      </w:r>
      <w:r w:rsidRPr="00D001C5">
        <w:rPr>
          <w:rFonts w:ascii="Times New Roman" w:eastAsia="Times New Roman" w:hAnsi="Times New Roman" w:cs="Times New Roman"/>
          <w:color w:val="000000"/>
          <w:sz w:val="20"/>
          <w:szCs w:val="20"/>
          <w:lang w:val="es-PE"/>
        </w:rPr>
        <w:t xml:space="preserve">El contenido del artículo completo, incluyendo el resumen y las referencias, no debe exceder las </w:t>
      </w:r>
      <w:r w:rsidR="00FC4985">
        <w:rPr>
          <w:rFonts w:ascii="Times New Roman" w:eastAsia="Times New Roman" w:hAnsi="Times New Roman" w:cs="Times New Roman"/>
          <w:color w:val="000000"/>
          <w:sz w:val="20"/>
          <w:szCs w:val="20"/>
          <w:lang w:val="es-PE"/>
        </w:rPr>
        <w:t>10</w:t>
      </w:r>
      <w:r w:rsidRPr="00D001C5">
        <w:rPr>
          <w:rFonts w:ascii="Times New Roman" w:eastAsia="Times New Roman" w:hAnsi="Times New Roman" w:cs="Times New Roman"/>
          <w:color w:val="000000"/>
          <w:sz w:val="20"/>
          <w:szCs w:val="20"/>
          <w:lang w:val="es-PE"/>
        </w:rPr>
        <w:t xml:space="preserve"> </w:t>
      </w:r>
      <w:r w:rsidR="00FC4985">
        <w:rPr>
          <w:rFonts w:ascii="Times New Roman" w:eastAsia="Times New Roman" w:hAnsi="Times New Roman" w:cs="Times New Roman"/>
          <w:color w:val="000000"/>
          <w:sz w:val="20"/>
          <w:szCs w:val="20"/>
          <w:lang w:val="es-PE"/>
        </w:rPr>
        <w:t>páginas</w:t>
      </w:r>
      <w:r w:rsidRPr="00D001C5">
        <w:rPr>
          <w:rFonts w:ascii="Times New Roman" w:eastAsia="Times New Roman" w:hAnsi="Times New Roman" w:cs="Times New Roman"/>
          <w:color w:val="000000"/>
          <w:sz w:val="20"/>
          <w:szCs w:val="20"/>
          <w:lang w:val="es-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BF1C" w14:textId="77777777" w:rsidR="008B6160" w:rsidRDefault="008B61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78AA5322" w14:textId="77777777" w:rsidR="008B6160" w:rsidRDefault="008B61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60"/>
    <w:rsid w:val="000C2D79"/>
    <w:rsid w:val="00123FE0"/>
    <w:rsid w:val="003554EB"/>
    <w:rsid w:val="00536264"/>
    <w:rsid w:val="005D1ECA"/>
    <w:rsid w:val="005E365B"/>
    <w:rsid w:val="005E4E00"/>
    <w:rsid w:val="00670A93"/>
    <w:rsid w:val="006E540E"/>
    <w:rsid w:val="008B6160"/>
    <w:rsid w:val="0099670C"/>
    <w:rsid w:val="00AB5783"/>
    <w:rsid w:val="00AC7D53"/>
    <w:rsid w:val="00AD7525"/>
    <w:rsid w:val="00B171C8"/>
    <w:rsid w:val="00B60D43"/>
    <w:rsid w:val="00BF46CE"/>
    <w:rsid w:val="00D001C5"/>
    <w:rsid w:val="00DD6857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DC84E"/>
  <w15:docId w15:val="{3ACD7205-06C3-4A41-8B89-D1B48B1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" w:eastAsia="es-MX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A9142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142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C0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25E"/>
  </w:style>
  <w:style w:type="paragraph" w:styleId="Piedepgina">
    <w:name w:val="footer"/>
    <w:basedOn w:val="Normal"/>
    <w:link w:val="PiedepginaCar"/>
    <w:uiPriority w:val="99"/>
    <w:unhideWhenUsed/>
    <w:rsid w:val="00DD3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25E"/>
  </w:style>
  <w:style w:type="character" w:styleId="Textodelmarcadordeposicin">
    <w:name w:val="Placeholder Text"/>
    <w:basedOn w:val="Fuentedeprrafopredeter"/>
    <w:uiPriority w:val="99"/>
    <w:semiHidden/>
    <w:rsid w:val="00F82A66"/>
    <w:rPr>
      <w:color w:val="808080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7740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40B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0BD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0BD7"/>
    <w:pPr>
      <w:autoSpaceDE w:val="0"/>
      <w:autoSpaceDN w:val="0"/>
      <w:spacing w:after="0" w:line="301" w:lineRule="exact"/>
      <w:ind w:left="14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868F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53D78"/>
    <w:pPr>
      <w:widowControl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53D78"/>
    <w:rPr>
      <w:sz w:val="16"/>
      <w:szCs w:val="16"/>
      <w:lang w:val="es"/>
    </w:rPr>
  </w:style>
  <w:style w:type="table" w:customStyle="1" w:styleId="Tablaconcuadrculaclara1">
    <w:name w:val="Tabla con cuadrícula clara1"/>
    <w:basedOn w:val="Tablanormal"/>
    <w:uiPriority w:val="40"/>
    <w:rsid w:val="00CA4637"/>
    <w:pPr>
      <w:widowControl/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34E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4E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4EDA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C498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C4985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439/ing.ind2020.n039.49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player.es/6675262-El-proceso-de-ahumado-como-valor-agregado-en-la-produccion-del-catfish-sudamericano-rhamdia-sapo-gustavo-a-wicki-introducc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1P0sAWoYE2WdttHx8M2TKwGqg==">CgMxLjA4AHIhMWF1cXA1RnA4UWZPX1RfUEdkb3lJM0xaaGd1bkFoZ1l6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AVALOS ORTECHO EDILBERTO MIGUEL</cp:lastModifiedBy>
  <cp:revision>2</cp:revision>
  <dcterms:created xsi:type="dcterms:W3CDTF">2025-05-28T13:50:00Z</dcterms:created>
  <dcterms:modified xsi:type="dcterms:W3CDTF">2025-05-28T13:50:00Z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2018-10-04T00:00:00Z</vt:filetime>
  </property>
</Properties>
</file>